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F6F" w:rsidRPr="002C24A0" w:rsidRDefault="002C24A0">
      <w:pPr>
        <w:rPr>
          <w:rFonts w:ascii="Times New Roman" w:hAnsi="Times New Roman" w:cs="Times New Roman"/>
          <w:b/>
          <w:i/>
          <w:sz w:val="24"/>
          <w:szCs w:val="24"/>
        </w:rPr>
      </w:pPr>
      <w:bookmarkStart w:id="0" w:name="_GoBack"/>
      <w:bookmarkEnd w:id="0"/>
      <w:r>
        <w:rPr>
          <w:rFonts w:ascii="Times New Roman" w:hAnsi="Times New Roman" w:cs="Times New Roman"/>
          <w:sz w:val="24"/>
          <w:szCs w:val="24"/>
        </w:rPr>
        <w:t xml:space="preserve">                   </w:t>
      </w:r>
      <w:r w:rsidR="009F2F6F" w:rsidRPr="002C24A0">
        <w:rPr>
          <w:rFonts w:ascii="Times New Roman" w:hAnsi="Times New Roman" w:cs="Times New Roman"/>
          <w:b/>
          <w:i/>
          <w:sz w:val="24"/>
          <w:szCs w:val="24"/>
        </w:rPr>
        <w:t>T</w:t>
      </w:r>
      <w:r w:rsidRPr="002C24A0">
        <w:rPr>
          <w:rFonts w:ascii="Times New Roman" w:hAnsi="Times New Roman" w:cs="Times New Roman"/>
          <w:b/>
          <w:i/>
          <w:sz w:val="24"/>
          <w:szCs w:val="24"/>
        </w:rPr>
        <w:t>ools</w:t>
      </w:r>
      <w:r w:rsidR="009F2F6F" w:rsidRPr="002C24A0">
        <w:rPr>
          <w:rFonts w:ascii="Times New Roman" w:hAnsi="Times New Roman" w:cs="Times New Roman"/>
          <w:b/>
          <w:i/>
          <w:sz w:val="24"/>
          <w:szCs w:val="24"/>
        </w:rPr>
        <w:t xml:space="preserve"> and</w:t>
      </w:r>
      <w:r w:rsidRPr="002C24A0">
        <w:rPr>
          <w:rFonts w:ascii="Times New Roman" w:hAnsi="Times New Roman" w:cs="Times New Roman"/>
          <w:b/>
          <w:i/>
          <w:sz w:val="24"/>
          <w:szCs w:val="24"/>
        </w:rPr>
        <w:t xml:space="preserve"> techniques for identification of threatened fauna</w:t>
      </w:r>
    </w:p>
    <w:p w:rsidR="009F2F6F" w:rsidRPr="002C24A0" w:rsidRDefault="009F2F6F">
      <w:pPr>
        <w:rPr>
          <w:rFonts w:ascii="Times New Roman" w:hAnsi="Times New Roman" w:cs="Times New Roman"/>
          <w:b/>
          <w:i/>
          <w:sz w:val="24"/>
          <w:szCs w:val="24"/>
        </w:rPr>
      </w:pPr>
    </w:p>
    <w:p w:rsidR="002F2F1F" w:rsidRPr="00D76843" w:rsidRDefault="00D76843">
      <w:pPr>
        <w:rPr>
          <w:rFonts w:ascii="Times New Roman" w:hAnsi="Times New Roman" w:cs="Times New Roman"/>
          <w:sz w:val="24"/>
          <w:szCs w:val="24"/>
        </w:rPr>
      </w:pPr>
      <w:r>
        <w:rPr>
          <w:rFonts w:ascii="Times New Roman" w:hAnsi="Times New Roman" w:cs="Times New Roman"/>
          <w:sz w:val="24"/>
          <w:szCs w:val="24"/>
        </w:rPr>
        <w:t xml:space="preserve">                                                             </w:t>
      </w:r>
      <w:r w:rsidRPr="00D76843">
        <w:rPr>
          <w:rFonts w:ascii="Times New Roman" w:hAnsi="Times New Roman" w:cs="Times New Roman"/>
          <w:sz w:val="24"/>
          <w:szCs w:val="24"/>
        </w:rPr>
        <w:t>Archana Bahuguna</w:t>
      </w:r>
    </w:p>
    <w:p w:rsidR="00734823" w:rsidRDefault="00165E2D" w:rsidP="00734823">
      <w:pPr>
        <w:rPr>
          <w:rFonts w:ascii="Times New Roman" w:hAnsi="Times New Roman" w:cs="Times New Roman"/>
          <w:sz w:val="24"/>
          <w:szCs w:val="24"/>
        </w:rPr>
      </w:pPr>
      <w:r>
        <w:rPr>
          <w:rFonts w:ascii="Times New Roman" w:hAnsi="Times New Roman" w:cs="Times New Roman"/>
          <w:sz w:val="24"/>
          <w:szCs w:val="24"/>
        </w:rPr>
        <w:t xml:space="preserve">Wildlife Forensic Laboratory and Molecular Systematic Laboratory,  </w:t>
      </w:r>
      <w:r w:rsidR="00734823">
        <w:rPr>
          <w:rFonts w:ascii="Times New Roman" w:hAnsi="Times New Roman" w:cs="Times New Roman"/>
          <w:sz w:val="24"/>
          <w:szCs w:val="24"/>
        </w:rPr>
        <w:t xml:space="preserve">Northern </w:t>
      </w:r>
      <w:r w:rsidR="00D76843" w:rsidRPr="00D76843">
        <w:rPr>
          <w:rFonts w:ascii="Times New Roman" w:hAnsi="Times New Roman" w:cs="Times New Roman"/>
          <w:sz w:val="24"/>
          <w:szCs w:val="24"/>
        </w:rPr>
        <w:t>Regional Center, Zoological Survey of India,</w:t>
      </w:r>
      <w:r w:rsidR="00FF51AB">
        <w:rPr>
          <w:rFonts w:ascii="Times New Roman" w:hAnsi="Times New Roman" w:cs="Times New Roman"/>
          <w:sz w:val="24"/>
          <w:szCs w:val="24"/>
        </w:rPr>
        <w:t xml:space="preserve"> </w:t>
      </w:r>
      <w:r w:rsidR="00734823">
        <w:rPr>
          <w:rFonts w:ascii="Times New Roman" w:hAnsi="Times New Roman" w:cs="Times New Roman"/>
          <w:sz w:val="24"/>
          <w:szCs w:val="24"/>
        </w:rPr>
        <w:t>248 Kaulagarh Road, DehraDun, Uttarakhand  248195</w:t>
      </w:r>
    </w:p>
    <w:p w:rsidR="003B1BA8" w:rsidRPr="00021B75" w:rsidRDefault="00021B75" w:rsidP="000F636E">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0F636E">
        <w:rPr>
          <w:rFonts w:ascii="Times New Roman" w:hAnsi="Times New Roman" w:cs="Times New Roman"/>
          <w:sz w:val="24"/>
          <w:szCs w:val="24"/>
          <w:shd w:val="clear" w:color="auto" w:fill="FFFFFF"/>
        </w:rPr>
        <w:t>Asian countries are rich in biodiversity and their biodiversity are targets of poaching</w:t>
      </w:r>
      <w:r>
        <w:rPr>
          <w:rFonts w:ascii="Times New Roman" w:hAnsi="Times New Roman" w:cs="Times New Roman"/>
          <w:sz w:val="24"/>
          <w:szCs w:val="24"/>
          <w:shd w:val="clear" w:color="auto" w:fill="FFFFFF"/>
        </w:rPr>
        <w:t>.</w:t>
      </w:r>
      <w:r w:rsidRPr="000F636E">
        <w:rPr>
          <w:rFonts w:ascii="Times New Roman" w:hAnsi="Times New Roman" w:cs="Times New Roman"/>
          <w:sz w:val="24"/>
          <w:szCs w:val="24"/>
          <w:shd w:val="clear" w:color="auto" w:fill="FFFFFF"/>
        </w:rPr>
        <w:t xml:space="preserve"> Poaching is one of the biggest illegal trade after narcotics and arms and ammunition. </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Mam</w:t>
      </w:r>
      <w:r w:rsidR="00D41FB5" w:rsidRPr="00FE21C6">
        <w:rPr>
          <w:rFonts w:ascii="Times New Roman" w:hAnsi="Times New Roman" w:cs="Times New Roman"/>
          <w:sz w:val="24"/>
          <w:szCs w:val="24"/>
          <w:shd w:val="clear" w:color="auto" w:fill="FFFFFF"/>
        </w:rPr>
        <w:t>mals are the biggest target of poaching and they are killed for meat, hair, horn, antlers and many more products including ivory products, bile, claws, hair.</w:t>
      </w:r>
      <w:r w:rsidR="004C515A" w:rsidRPr="00FE21C6">
        <w:rPr>
          <w:rFonts w:ascii="Times New Roman" w:hAnsi="Times New Roman" w:cs="Times New Roman"/>
          <w:sz w:val="24"/>
          <w:szCs w:val="24"/>
          <w:shd w:val="clear" w:color="auto" w:fill="FFFFFF"/>
        </w:rPr>
        <w:t xml:space="preserve"> </w:t>
      </w:r>
      <w:r w:rsidR="00827733" w:rsidRPr="00FE21C6">
        <w:rPr>
          <w:rFonts w:ascii="Times New Roman" w:hAnsi="Times New Roman" w:cs="Times New Roman"/>
          <w:sz w:val="24"/>
          <w:szCs w:val="24"/>
          <w:shd w:val="clear" w:color="auto" w:fill="FFFFFF"/>
        </w:rPr>
        <w:t>Other</w:t>
      </w:r>
      <w:r w:rsidR="00D41FB5" w:rsidRPr="00FE21C6">
        <w:rPr>
          <w:rFonts w:ascii="Times New Roman" w:hAnsi="Times New Roman" w:cs="Times New Roman"/>
          <w:sz w:val="24"/>
          <w:szCs w:val="24"/>
          <w:shd w:val="clear" w:color="auto" w:fill="FFFFFF"/>
        </w:rPr>
        <w:t xml:space="preserve"> crimes against wildlife include buying and selling protected animals and </w:t>
      </w:r>
      <w:r w:rsidR="00D652D4" w:rsidRPr="00FE21C6">
        <w:rPr>
          <w:rFonts w:ascii="Times New Roman" w:hAnsi="Times New Roman" w:cs="Times New Roman"/>
          <w:sz w:val="24"/>
          <w:szCs w:val="24"/>
          <w:shd w:val="clear" w:color="auto" w:fill="FFFFFF"/>
        </w:rPr>
        <w:t>their</w:t>
      </w:r>
      <w:r w:rsidR="00D41FB5" w:rsidRPr="00FE21C6">
        <w:rPr>
          <w:rFonts w:ascii="Times New Roman" w:hAnsi="Times New Roman" w:cs="Times New Roman"/>
          <w:sz w:val="24"/>
          <w:szCs w:val="24"/>
          <w:shd w:val="clear" w:color="auto" w:fill="FFFFFF"/>
        </w:rPr>
        <w:t xml:space="preserve"> products made from protected animals</w:t>
      </w:r>
      <w:r w:rsidR="00B40C0C" w:rsidRPr="00B27948">
        <w:rPr>
          <w:rFonts w:ascii="Times New Roman" w:hAnsi="Times New Roman" w:cs="Times New Roman"/>
          <w:sz w:val="24"/>
          <w:szCs w:val="24"/>
        </w:rPr>
        <w:t xml:space="preserve"> (UNODC, World Wildlife Crime report, Trafficking in Protected species</w:t>
      </w:r>
      <w:r w:rsidR="00B40C0C" w:rsidRPr="00B40C0C">
        <w:rPr>
          <w:rFonts w:ascii="Times New Roman" w:hAnsi="Times New Roman" w:cs="Times New Roman"/>
          <w:sz w:val="24"/>
          <w:szCs w:val="24"/>
        </w:rPr>
        <w:t xml:space="preserve"> 2020).</w:t>
      </w:r>
      <w:r w:rsidRPr="00021B75">
        <w:t xml:space="preserve"> </w:t>
      </w:r>
    </w:p>
    <w:p w:rsidR="008940A8" w:rsidRPr="00021B75" w:rsidRDefault="009F55DF" w:rsidP="008940A8">
      <w:pPr>
        <w:shd w:val="clear" w:color="auto" w:fill="FFFFFF"/>
        <w:spacing w:after="0" w:line="360" w:lineRule="auto"/>
        <w:jc w:val="both"/>
        <w:rPr>
          <w:rFonts w:ascii="Times New Roman" w:hAnsi="Times New Roman" w:cs="Times New Roman"/>
          <w:sz w:val="24"/>
          <w:szCs w:val="24"/>
        </w:rPr>
      </w:pPr>
      <w:r>
        <w:rPr>
          <w:b/>
        </w:rPr>
        <w:t xml:space="preserve">    </w:t>
      </w:r>
      <w:r w:rsidR="008940A8" w:rsidRPr="00021B75">
        <w:rPr>
          <w:rFonts w:ascii="Times New Roman" w:hAnsi="Times New Roman" w:cs="Times New Roman"/>
          <w:sz w:val="24"/>
          <w:szCs w:val="24"/>
        </w:rPr>
        <w:t xml:space="preserve">Molecular Systematic </w:t>
      </w:r>
      <w:r w:rsidR="008940A8">
        <w:rPr>
          <w:rFonts w:ascii="Times New Roman" w:hAnsi="Times New Roman" w:cs="Times New Roman"/>
          <w:sz w:val="24"/>
          <w:szCs w:val="24"/>
        </w:rPr>
        <w:t xml:space="preserve">and Wildlife Forensic </w:t>
      </w:r>
      <w:r w:rsidR="008940A8" w:rsidRPr="00021B75">
        <w:rPr>
          <w:rFonts w:ascii="Times New Roman" w:hAnsi="Times New Roman" w:cs="Times New Roman"/>
          <w:sz w:val="24"/>
          <w:szCs w:val="24"/>
        </w:rPr>
        <w:t xml:space="preserve">laboratory established </w:t>
      </w:r>
      <w:r w:rsidR="008940A8">
        <w:rPr>
          <w:rFonts w:ascii="Times New Roman" w:hAnsi="Times New Roman" w:cs="Times New Roman"/>
          <w:sz w:val="24"/>
          <w:szCs w:val="24"/>
        </w:rPr>
        <w:t xml:space="preserve">in 2012 </w:t>
      </w:r>
      <w:r w:rsidR="008940A8" w:rsidRPr="00021B75">
        <w:rPr>
          <w:rFonts w:ascii="Times New Roman" w:hAnsi="Times New Roman" w:cs="Times New Roman"/>
          <w:sz w:val="24"/>
          <w:szCs w:val="24"/>
        </w:rPr>
        <w:t>at Northern Regional Center, Zoological Survey of India</w:t>
      </w:r>
      <w:r w:rsidR="002C24A0">
        <w:rPr>
          <w:rFonts w:ascii="Times New Roman" w:hAnsi="Times New Roman" w:cs="Times New Roman"/>
          <w:sz w:val="24"/>
          <w:szCs w:val="24"/>
        </w:rPr>
        <w:t>, DehraDun, Uttarakhand</w:t>
      </w:r>
      <w:r w:rsidR="008940A8" w:rsidRPr="00021B75">
        <w:rPr>
          <w:rFonts w:ascii="Times New Roman" w:hAnsi="Times New Roman" w:cs="Times New Roman"/>
          <w:sz w:val="24"/>
          <w:szCs w:val="24"/>
        </w:rPr>
        <w:t xml:space="preserve"> worked on three major projects i.e. molecular study of 8 species of squirrels and 8 species of small cats listed under Wildlife Protection Act 1972, some species of lizards especially </w:t>
      </w:r>
      <w:r w:rsidR="008940A8" w:rsidRPr="00021B75">
        <w:rPr>
          <w:rFonts w:ascii="Times New Roman" w:hAnsi="Times New Roman" w:cs="Times New Roman"/>
          <w:i/>
          <w:sz w:val="24"/>
          <w:szCs w:val="24"/>
        </w:rPr>
        <w:t xml:space="preserve">Varanus. </w:t>
      </w:r>
      <w:r w:rsidR="008940A8" w:rsidRPr="00021B75">
        <w:rPr>
          <w:rFonts w:ascii="Times New Roman" w:hAnsi="Times New Roman" w:cs="Times New Roman"/>
          <w:sz w:val="24"/>
          <w:szCs w:val="24"/>
        </w:rPr>
        <w:t>To generate species specific sequences taxidermy samples were used as most of the species are rare and difficult</w:t>
      </w:r>
      <w:r w:rsidR="008940A8" w:rsidRPr="00021B75">
        <w:rPr>
          <w:rFonts w:ascii="Times New Roman" w:hAnsi="Times New Roman" w:cs="Times New Roman"/>
          <w:i/>
          <w:sz w:val="24"/>
          <w:szCs w:val="24"/>
        </w:rPr>
        <w:t xml:space="preserve"> </w:t>
      </w:r>
      <w:r w:rsidR="008940A8" w:rsidRPr="00021B75">
        <w:rPr>
          <w:rFonts w:ascii="Times New Roman" w:hAnsi="Times New Roman" w:cs="Times New Roman"/>
          <w:sz w:val="24"/>
          <w:szCs w:val="24"/>
        </w:rPr>
        <w:t xml:space="preserve">to get the samples. The gene sequences (12SrRNA and 16SrRNA) thus generated, produced species specific sequences and submitted to NCBI and are being used as reference genetic material. </w:t>
      </w:r>
      <w:r w:rsidR="002C24A0">
        <w:rPr>
          <w:rFonts w:ascii="Times New Roman" w:hAnsi="Times New Roman" w:cs="Times New Roman"/>
          <w:sz w:val="24"/>
          <w:szCs w:val="24"/>
        </w:rPr>
        <w:t>S</w:t>
      </w:r>
      <w:r w:rsidR="008940A8">
        <w:rPr>
          <w:rFonts w:ascii="Times New Roman" w:hAnsi="Times New Roman" w:cs="Times New Roman"/>
          <w:sz w:val="24"/>
          <w:szCs w:val="24"/>
        </w:rPr>
        <w:t xml:space="preserve">mall mammals and </w:t>
      </w:r>
      <w:r w:rsidR="008940A8" w:rsidRPr="002C24A0">
        <w:rPr>
          <w:rFonts w:ascii="Times New Roman" w:hAnsi="Times New Roman" w:cs="Times New Roman"/>
          <w:i/>
          <w:sz w:val="24"/>
          <w:szCs w:val="24"/>
        </w:rPr>
        <w:t>Varanus</w:t>
      </w:r>
      <w:r w:rsidR="008940A8">
        <w:rPr>
          <w:rFonts w:ascii="Times New Roman" w:hAnsi="Times New Roman" w:cs="Times New Roman"/>
          <w:sz w:val="24"/>
          <w:szCs w:val="24"/>
        </w:rPr>
        <w:t xml:space="preserve"> </w:t>
      </w:r>
      <w:r w:rsidR="002C24A0">
        <w:rPr>
          <w:rFonts w:ascii="Times New Roman" w:hAnsi="Times New Roman" w:cs="Times New Roman"/>
          <w:sz w:val="24"/>
          <w:szCs w:val="24"/>
        </w:rPr>
        <w:t xml:space="preserve">are the major groups worked out </w:t>
      </w:r>
      <w:r w:rsidR="008940A8">
        <w:rPr>
          <w:rFonts w:ascii="Times New Roman" w:hAnsi="Times New Roman" w:cs="Times New Roman"/>
          <w:sz w:val="24"/>
          <w:szCs w:val="24"/>
        </w:rPr>
        <w:t xml:space="preserve">to produce species specific gene sequences. Hair analysis is also a continuous routine work by the author to establish data for species identification. </w:t>
      </w:r>
    </w:p>
    <w:p w:rsidR="009F55DF" w:rsidRDefault="009F55DF" w:rsidP="00D92CD8">
      <w:pPr>
        <w:pStyle w:val="NormalWeb"/>
        <w:shd w:val="clear" w:color="auto" w:fill="FFFFFF"/>
        <w:spacing w:before="0" w:beforeAutospacing="0" w:after="0" w:afterAutospacing="0" w:line="360" w:lineRule="auto"/>
        <w:jc w:val="both"/>
        <w:rPr>
          <w:b/>
        </w:rPr>
      </w:pPr>
      <w:r>
        <w:rPr>
          <w:b/>
        </w:rPr>
        <w:t xml:space="preserve">  </w:t>
      </w:r>
      <w:r w:rsidR="008940A8">
        <w:rPr>
          <w:b/>
        </w:rPr>
        <w:t xml:space="preserve">                                              </w:t>
      </w:r>
      <w:r>
        <w:rPr>
          <w:b/>
        </w:rPr>
        <w:t>Mammals:</w:t>
      </w:r>
    </w:p>
    <w:p w:rsidR="009C0272" w:rsidRDefault="00374B98" w:rsidP="009C0272">
      <w:pPr>
        <w:pStyle w:val="NormalWeb"/>
        <w:shd w:val="clear" w:color="auto" w:fill="FFFFFF"/>
        <w:spacing w:before="0" w:beforeAutospacing="0" w:after="0" w:afterAutospacing="0" w:line="360" w:lineRule="auto"/>
        <w:jc w:val="both"/>
      </w:pPr>
      <w:r>
        <w:rPr>
          <w:b/>
        </w:rPr>
        <w:t xml:space="preserve">A)    </w:t>
      </w:r>
      <w:r w:rsidR="00852FE3" w:rsidRPr="00BC03B6">
        <w:rPr>
          <w:b/>
        </w:rPr>
        <w:t>Carnivor</w:t>
      </w:r>
      <w:r w:rsidR="009F55DF">
        <w:rPr>
          <w:b/>
        </w:rPr>
        <w:t>e</w:t>
      </w:r>
      <w:r w:rsidR="00852FE3" w:rsidRPr="00BC03B6">
        <w:rPr>
          <w:b/>
        </w:rPr>
        <w:t>:</w:t>
      </w:r>
      <w:r w:rsidR="00021B75">
        <w:rPr>
          <w:b/>
        </w:rPr>
        <w:t xml:space="preserve"> </w:t>
      </w:r>
      <w:r w:rsidR="007F5934" w:rsidRPr="00BC03B6">
        <w:rPr>
          <w:b/>
        </w:rPr>
        <w:t xml:space="preserve">i) </w:t>
      </w:r>
      <w:r w:rsidR="00852FE3" w:rsidRPr="00BC03B6">
        <w:rPr>
          <w:b/>
        </w:rPr>
        <w:t>Felidae</w:t>
      </w:r>
      <w:r w:rsidR="00852FE3" w:rsidRPr="00BC03B6">
        <w:t>:</w:t>
      </w:r>
      <w:r w:rsidR="00734823" w:rsidRPr="00BC03B6">
        <w:t xml:space="preserve"> </w:t>
      </w:r>
      <w:r w:rsidR="00D15DD1" w:rsidRPr="00BC03B6">
        <w:t xml:space="preserve">Big cats i.e tiger, leopard, snow leopard and clouded leopard in India are killed for preparing the fur coat </w:t>
      </w:r>
      <w:r w:rsidR="00717EF7">
        <w:t>(</w:t>
      </w:r>
      <w:r w:rsidR="00717EF7" w:rsidRPr="009925D7">
        <w:t>Fig</w:t>
      </w:r>
      <w:r w:rsidR="009925D7">
        <w:t>.</w:t>
      </w:r>
      <w:r w:rsidR="00717EF7" w:rsidRPr="009925D7">
        <w:t xml:space="preserve"> </w:t>
      </w:r>
      <w:r w:rsidR="009925D7">
        <w:t>5</w:t>
      </w:r>
      <w:r w:rsidR="00717EF7" w:rsidRPr="009925D7">
        <w:t xml:space="preserve">) </w:t>
      </w:r>
      <w:r w:rsidR="00D15DD1" w:rsidRPr="009925D7">
        <w:t>from</w:t>
      </w:r>
      <w:r w:rsidR="00D15DD1" w:rsidRPr="00BC03B6">
        <w:t xml:space="preserve"> their skin and also for bones</w:t>
      </w:r>
      <w:r w:rsidR="006A47AE">
        <w:t xml:space="preserve">, </w:t>
      </w:r>
      <w:r w:rsidR="00D15DD1" w:rsidRPr="00BC03B6">
        <w:t>claws</w:t>
      </w:r>
      <w:r w:rsidR="006A47AE">
        <w:t>, trophies</w:t>
      </w:r>
      <w:r w:rsidR="00D15DD1" w:rsidRPr="00BC03B6">
        <w:t xml:space="preserve"> and teeth.</w:t>
      </w:r>
      <w:r w:rsidR="00D41AEB">
        <w:t xml:space="preserve"> But in India as well as globally</w:t>
      </w:r>
      <w:r w:rsidR="006A47AE">
        <w:t>,</w:t>
      </w:r>
      <w:r w:rsidR="00D41AEB">
        <w:t xml:space="preserve"> many species of small cats are under threat due to</w:t>
      </w:r>
      <w:r w:rsidR="00C133C5" w:rsidRPr="00BC03B6">
        <w:t xml:space="preserve"> habitat loss or habitat fragmentation, the collection and killing of felids for the pet and fashion trades</w:t>
      </w:r>
      <w:r w:rsidR="00D41AEB">
        <w:t xml:space="preserve"> (for fur coat)</w:t>
      </w:r>
      <w:r w:rsidR="00C133C5" w:rsidRPr="00BC03B6">
        <w:t xml:space="preserve">, disappearance of natural prey and </w:t>
      </w:r>
      <w:r w:rsidR="006A47AE">
        <w:t xml:space="preserve">also due to </w:t>
      </w:r>
      <w:r w:rsidR="00C133C5" w:rsidRPr="00BC03B6">
        <w:t>cat human conflicts.  According to the IUCN Redlist of Threatened Species, populations of 29 out of the 36 recognized species of felids are in declining trend and 5 of the remaining</w:t>
      </w:r>
      <w:r w:rsidR="00C133C5" w:rsidRPr="00BC03B6">
        <w:rPr>
          <w:color w:val="FF0000"/>
        </w:rPr>
        <w:t xml:space="preserve"> </w:t>
      </w:r>
      <w:r w:rsidR="00C133C5" w:rsidRPr="00D41AEB">
        <w:t>s</w:t>
      </w:r>
      <w:r w:rsidR="00C133C5" w:rsidRPr="00BC03B6">
        <w:t>pecies are data deficient to determine demographic trends.</w:t>
      </w:r>
      <w:r w:rsidR="00852FE3" w:rsidRPr="00BC03B6">
        <w:t xml:space="preserve"> </w:t>
      </w:r>
      <w:r w:rsidR="00D41AEB">
        <w:t>In India there are 5 species of big cats and 1</w:t>
      </w:r>
      <w:r w:rsidR="002D06A3">
        <w:t>0</w:t>
      </w:r>
      <w:r w:rsidR="00D41AEB">
        <w:t xml:space="preserve"> species of small </w:t>
      </w:r>
      <w:r w:rsidR="00D41AEB">
        <w:lastRenderedPageBreak/>
        <w:t>cats</w:t>
      </w:r>
      <w:r w:rsidR="002D06A3">
        <w:t xml:space="preserve"> (Leopard cat, Pallas cat, Caracal, Rusty spotted cat, Fishing cat, Himalayan lynx, Dessert cat, Asiatic Golden Cat and Marbled cat)</w:t>
      </w:r>
      <w:r w:rsidR="00D41AEB">
        <w:t>.</w:t>
      </w:r>
      <w:r w:rsidR="00DA6987">
        <w:t>The study by using tichotaxonomy revealed that it is difficult to differentiate the species but molecular technique is the best way to differentiate the species (Figure</w:t>
      </w:r>
      <w:r w:rsidR="009925D7">
        <w:t>s 22,</w:t>
      </w:r>
      <w:r w:rsidR="002C24A0">
        <w:t xml:space="preserve"> </w:t>
      </w:r>
      <w:r w:rsidR="009925D7">
        <w:t>23</w:t>
      </w:r>
      <w:r w:rsidR="00DA6987">
        <w:t xml:space="preserve">). </w:t>
      </w:r>
    </w:p>
    <w:p w:rsidR="00303CE5" w:rsidRPr="00303CE5" w:rsidRDefault="00972A90" w:rsidP="008B2A80">
      <w:pPr>
        <w:pStyle w:val="NormalWeb"/>
        <w:shd w:val="clear" w:color="auto" w:fill="FFFFFF"/>
        <w:spacing w:before="0" w:beforeAutospacing="0" w:after="0" w:afterAutospacing="0" w:line="360" w:lineRule="auto"/>
        <w:jc w:val="both"/>
      </w:pPr>
      <w:r w:rsidRPr="00C44172">
        <w:rPr>
          <w:b/>
        </w:rPr>
        <w:t>Viverridae</w:t>
      </w:r>
      <w:r>
        <w:t>:</w:t>
      </w:r>
      <w:r w:rsidR="00585E3B">
        <w:t xml:space="preserve"> </w:t>
      </w:r>
      <w:r w:rsidR="00DA6987">
        <w:t xml:space="preserve">Civet poop Coffee costs $30 -$100 per cup. They are captured from the wild and caged in order to produce Kopi Luwak. The prices of Civet poop Coffee are justified by the claim that the coffee is sourced from wild animals which is extremely tedious to do. </w:t>
      </w:r>
      <w:r w:rsidR="009925D7" w:rsidRPr="00303CE5">
        <w:t>As far as use of civets in perfume industries is concerned it is known that the main sources of animal musk are the secretions of civet cats, beavers and musk deer</w:t>
      </w:r>
      <w:r w:rsidR="009925D7">
        <w:t>.</w:t>
      </w:r>
      <w:r w:rsidR="002C24A0">
        <w:t xml:space="preserve"> </w:t>
      </w:r>
      <w:r w:rsidR="00DA6987">
        <w:t>The global demand of the coffee which is produced in big quantity i.e. around 500 tons, for that they are caged in poor living conditions, they have to face mental and physical stress, leading to illness and death (</w:t>
      </w:r>
      <w:r w:rsidR="00DA6987" w:rsidRPr="00303CE5">
        <w:t>https://www.globalgiving.org › microprojects › save-ci.</w:t>
      </w:r>
      <w:r w:rsidR="00DA6987">
        <w:t>).</w:t>
      </w:r>
      <w:r w:rsidR="0040567F">
        <w:t>Among small mammals c</w:t>
      </w:r>
      <w:r w:rsidR="00585E3B">
        <w:t>ivet</w:t>
      </w:r>
      <w:r w:rsidR="0040567F">
        <w:t>s</w:t>
      </w:r>
      <w:r w:rsidR="00585E3B">
        <w:t xml:space="preserve"> also called civet cat, a long bodied,</w:t>
      </w:r>
      <w:r w:rsidR="00803ACE">
        <w:t xml:space="preserve"> </w:t>
      </w:r>
      <w:r w:rsidR="00585E3B">
        <w:t>short-legged carnivores of the family Viverridae</w:t>
      </w:r>
      <w:r w:rsidR="0040567F">
        <w:t xml:space="preserve"> (15-20 species, under 10 to 12 genera,</w:t>
      </w:r>
      <w:r w:rsidR="0040567F" w:rsidRPr="0040567F">
        <w:t xml:space="preserve"> </w:t>
      </w:r>
      <w:r w:rsidR="0040567F">
        <w:t xml:space="preserve">distributed in Africa, southern Europe and Asia) were examined for trichotaxonomy </w:t>
      </w:r>
      <w:r w:rsidR="009925D7">
        <w:t xml:space="preserve">(Figures 11-18) </w:t>
      </w:r>
      <w:r w:rsidR="0040567F">
        <w:t>and it was noted by using this technique that it is difficult to identify the sp</w:t>
      </w:r>
      <w:r w:rsidR="00DA6987">
        <w:t>ecies</w:t>
      </w:r>
      <w:r w:rsidR="002C24A0">
        <w:t xml:space="preserve"> thus</w:t>
      </w:r>
      <w:r w:rsidR="0040567F">
        <w:t xml:space="preserve"> it is essential to generate gene sequences for the </w:t>
      </w:r>
      <w:r w:rsidR="008B2A80">
        <w:t>group.</w:t>
      </w:r>
      <w:r w:rsidR="00DA6987">
        <w:t xml:space="preserve"> </w:t>
      </w:r>
    </w:p>
    <w:p w:rsidR="009E055D" w:rsidRDefault="008B2A80" w:rsidP="008B2A80">
      <w:pPr>
        <w:shd w:val="clear" w:color="auto" w:fill="FFFFFF"/>
        <w:spacing w:after="0" w:line="360" w:lineRule="auto"/>
        <w:jc w:val="both"/>
        <w:rPr>
          <w:rFonts w:ascii="Arial" w:hAnsi="Arial" w:cs="Arial"/>
          <w:b/>
          <w:bCs/>
          <w:color w:val="7030A1"/>
          <w:sz w:val="21"/>
          <w:szCs w:val="21"/>
        </w:rPr>
      </w:pPr>
      <w:r>
        <w:rPr>
          <w:rFonts w:ascii="Times New Roman" w:hAnsi="Times New Roman" w:cs="Times New Roman"/>
          <w:sz w:val="24"/>
          <w:szCs w:val="24"/>
        </w:rPr>
        <w:t xml:space="preserve">              </w:t>
      </w:r>
      <w:r w:rsidR="00EB176F">
        <w:rPr>
          <w:rFonts w:ascii="Times New Roman" w:hAnsi="Times New Roman" w:cs="Times New Roman"/>
          <w:b/>
          <w:sz w:val="24"/>
          <w:szCs w:val="24"/>
        </w:rPr>
        <w:t xml:space="preserve">iii) </w:t>
      </w:r>
      <w:r w:rsidR="00EE4232">
        <w:rPr>
          <w:rFonts w:ascii="Times New Roman" w:hAnsi="Times New Roman" w:cs="Times New Roman"/>
          <w:b/>
          <w:sz w:val="24"/>
          <w:szCs w:val="24"/>
        </w:rPr>
        <w:t>Herpestidae:</w:t>
      </w:r>
      <w:r w:rsidR="00EB176F" w:rsidRPr="00EB176F">
        <w:rPr>
          <w:rFonts w:ascii="Arial" w:hAnsi="Arial" w:cs="Arial"/>
          <w:b/>
          <w:bCs/>
          <w:color w:val="7030A1"/>
          <w:sz w:val="21"/>
          <w:szCs w:val="21"/>
        </w:rPr>
        <w:t xml:space="preserve"> </w:t>
      </w:r>
    </w:p>
    <w:p w:rsidR="003D13A5" w:rsidRDefault="00803ACE" w:rsidP="008B2A8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B176F" w:rsidRPr="001A14F4">
        <w:rPr>
          <w:rFonts w:ascii="Times New Roman" w:hAnsi="Times New Roman" w:cs="Times New Roman"/>
          <w:b/>
          <w:bCs/>
          <w:sz w:val="24"/>
          <w:szCs w:val="24"/>
        </w:rPr>
        <w:t>Threat from illegal wildlife trade:</w:t>
      </w:r>
      <w:r w:rsidR="00EB176F" w:rsidRPr="001A14F4">
        <w:rPr>
          <w:rFonts w:ascii="Times New Roman" w:hAnsi="Times New Roman" w:cs="Times New Roman"/>
          <w:b/>
          <w:bCs/>
          <w:color w:val="7030A1"/>
          <w:sz w:val="24"/>
          <w:szCs w:val="24"/>
        </w:rPr>
        <w:t xml:space="preserve"> </w:t>
      </w:r>
      <w:r w:rsidR="00EB176F" w:rsidRPr="001A14F4">
        <w:rPr>
          <w:rFonts w:ascii="Times New Roman" w:hAnsi="Times New Roman" w:cs="Times New Roman"/>
          <w:color w:val="000000"/>
          <w:sz w:val="24"/>
          <w:szCs w:val="24"/>
        </w:rPr>
        <w:t xml:space="preserve">Mongoose is largely threatened by </w:t>
      </w:r>
      <w:r w:rsidRPr="001A14F4">
        <w:rPr>
          <w:rFonts w:ascii="Times New Roman" w:hAnsi="Times New Roman" w:cs="Times New Roman"/>
          <w:color w:val="000000"/>
          <w:sz w:val="24"/>
          <w:szCs w:val="24"/>
        </w:rPr>
        <w:t>the illegal</w:t>
      </w:r>
      <w:r w:rsidR="00EB176F" w:rsidRPr="001A14F4">
        <w:rPr>
          <w:rFonts w:ascii="Times New Roman" w:hAnsi="Times New Roman" w:cs="Times New Roman"/>
          <w:color w:val="000000"/>
          <w:sz w:val="24"/>
          <w:szCs w:val="24"/>
        </w:rPr>
        <w:t xml:space="preserve"> trade</w:t>
      </w:r>
      <w:r w:rsidR="001A14F4">
        <w:rPr>
          <w:rFonts w:ascii="Times New Roman" w:hAnsi="Times New Roman" w:cs="Times New Roman"/>
          <w:color w:val="000000"/>
          <w:sz w:val="24"/>
          <w:szCs w:val="24"/>
        </w:rPr>
        <w:t xml:space="preserve"> </w:t>
      </w:r>
      <w:r w:rsidR="00EB176F" w:rsidRPr="001A14F4">
        <w:rPr>
          <w:rFonts w:ascii="Times New Roman" w:hAnsi="Times New Roman" w:cs="Times New Roman"/>
          <w:color w:val="000000"/>
          <w:sz w:val="24"/>
          <w:szCs w:val="24"/>
        </w:rPr>
        <w:t xml:space="preserve">of its hair that is used to make paint brushes. </w:t>
      </w:r>
      <w:r w:rsidR="00291F7D">
        <w:rPr>
          <w:rFonts w:ascii="Times New Roman" w:hAnsi="Times New Roman" w:cs="Times New Roman"/>
          <w:color w:val="000000"/>
          <w:sz w:val="24"/>
          <w:szCs w:val="24"/>
        </w:rPr>
        <w:t>They are</w:t>
      </w:r>
      <w:r w:rsidR="00EB176F" w:rsidRPr="001A14F4">
        <w:rPr>
          <w:rFonts w:ascii="Times New Roman" w:hAnsi="Times New Roman" w:cs="Times New Roman"/>
          <w:color w:val="000000"/>
          <w:sz w:val="24"/>
          <w:szCs w:val="24"/>
        </w:rPr>
        <w:t xml:space="preserve"> trapped and beaten to</w:t>
      </w:r>
      <w:r w:rsidR="009E055D">
        <w:rPr>
          <w:rFonts w:ascii="Times New Roman" w:hAnsi="Times New Roman" w:cs="Times New Roman"/>
          <w:color w:val="000000"/>
          <w:sz w:val="24"/>
          <w:szCs w:val="24"/>
        </w:rPr>
        <w:t xml:space="preserve"> </w:t>
      </w:r>
      <w:r w:rsidR="00EB176F" w:rsidRPr="001A14F4">
        <w:rPr>
          <w:rFonts w:ascii="Times New Roman" w:hAnsi="Times New Roman" w:cs="Times New Roman"/>
          <w:color w:val="000000"/>
          <w:sz w:val="24"/>
          <w:szCs w:val="24"/>
        </w:rPr>
        <w:t xml:space="preserve">death so that their hair could be extracted for commerce. </w:t>
      </w:r>
      <w:r w:rsidR="008B2A80">
        <w:rPr>
          <w:rFonts w:ascii="Times New Roman" w:hAnsi="Times New Roman" w:cs="Times New Roman"/>
          <w:sz w:val="24"/>
          <w:szCs w:val="24"/>
        </w:rPr>
        <w:t>According to the Wildlife Crime Control Bureau (WCCB)</w:t>
      </w:r>
      <w:r w:rsidR="002C24A0">
        <w:rPr>
          <w:rFonts w:ascii="Times New Roman" w:hAnsi="Times New Roman" w:cs="Times New Roman"/>
          <w:sz w:val="24"/>
          <w:szCs w:val="24"/>
        </w:rPr>
        <w:t>, India</w:t>
      </w:r>
      <w:r w:rsidR="008B2A80">
        <w:rPr>
          <w:rFonts w:ascii="Times New Roman" w:hAnsi="Times New Roman" w:cs="Times New Roman"/>
          <w:sz w:val="24"/>
          <w:szCs w:val="24"/>
        </w:rPr>
        <w:t xml:space="preserve"> around 50,000 mongoose are killed for paintbrushes in India annually. It was also reported that the Grey Mongoose is captured and sold as a pet.</w:t>
      </w:r>
      <w:r w:rsidR="008B2A80" w:rsidRPr="00D324C2">
        <w:rPr>
          <w:rFonts w:ascii="Times New Roman" w:hAnsi="Times New Roman" w:cs="Times New Roman"/>
          <w:color w:val="00B050"/>
          <w:sz w:val="24"/>
          <w:szCs w:val="24"/>
        </w:rPr>
        <w:t xml:space="preserve"> </w:t>
      </w:r>
      <w:r w:rsidR="008B2A80" w:rsidRPr="00D15DD1">
        <w:rPr>
          <w:rFonts w:ascii="Times New Roman" w:hAnsi="Times New Roman" w:cs="Times New Roman"/>
          <w:sz w:val="24"/>
          <w:szCs w:val="24"/>
        </w:rPr>
        <w:t>They are also captured and killed for skin, which are then sold in local markets in Nepal</w:t>
      </w:r>
      <w:r w:rsidR="008B2A80">
        <w:rPr>
          <w:rFonts w:ascii="Times New Roman" w:hAnsi="Times New Roman" w:cs="Times New Roman"/>
          <w:sz w:val="24"/>
          <w:szCs w:val="24"/>
        </w:rPr>
        <w:t>.</w:t>
      </w:r>
      <w:r w:rsidR="008B2A80" w:rsidRPr="00D324C2">
        <w:rPr>
          <w:rFonts w:ascii="Times New Roman" w:hAnsi="Times New Roman" w:cs="Times New Roman"/>
          <w:color w:val="00B050"/>
          <w:sz w:val="24"/>
          <w:szCs w:val="24"/>
        </w:rPr>
        <w:t xml:space="preserve"> </w:t>
      </w:r>
      <w:r w:rsidR="002A18D3" w:rsidRPr="001A14F4">
        <w:rPr>
          <w:rFonts w:ascii="Times New Roman" w:hAnsi="Times New Roman" w:cs="Times New Roman"/>
          <w:sz w:val="24"/>
          <w:szCs w:val="24"/>
        </w:rPr>
        <w:t>According to Wildlife Trust of India in 2002, about 50,000</w:t>
      </w:r>
      <w:r w:rsidR="008B2A80">
        <w:rPr>
          <w:rFonts w:ascii="Times New Roman" w:hAnsi="Times New Roman" w:cs="Times New Roman"/>
          <w:sz w:val="24"/>
          <w:szCs w:val="24"/>
        </w:rPr>
        <w:t xml:space="preserve"> </w:t>
      </w:r>
      <w:r w:rsidR="002A18D3" w:rsidRPr="001A14F4">
        <w:rPr>
          <w:rFonts w:ascii="Times New Roman" w:hAnsi="Times New Roman" w:cs="Times New Roman"/>
          <w:sz w:val="24"/>
          <w:szCs w:val="24"/>
        </w:rPr>
        <w:t>mongooses were killed annually by poachers</w:t>
      </w:r>
      <w:r>
        <w:rPr>
          <w:rFonts w:ascii="Times New Roman" w:hAnsi="Times New Roman" w:cs="Times New Roman"/>
          <w:sz w:val="24"/>
          <w:szCs w:val="24"/>
        </w:rPr>
        <w:t xml:space="preserve"> and t</w:t>
      </w:r>
      <w:r w:rsidR="002A18D3" w:rsidRPr="001A14F4">
        <w:rPr>
          <w:rFonts w:ascii="Times New Roman" w:hAnsi="Times New Roman" w:cs="Times New Roman"/>
          <w:sz w:val="24"/>
          <w:szCs w:val="24"/>
        </w:rPr>
        <w:t>he annual yield of mongoose hair was close to</w:t>
      </w:r>
      <w:r w:rsidR="00C6072F">
        <w:rPr>
          <w:rFonts w:ascii="Times New Roman" w:hAnsi="Times New Roman" w:cs="Times New Roman"/>
          <w:sz w:val="24"/>
          <w:szCs w:val="24"/>
        </w:rPr>
        <w:t xml:space="preserve"> </w:t>
      </w:r>
      <w:r w:rsidR="002A18D3" w:rsidRPr="001A14F4">
        <w:rPr>
          <w:rFonts w:ascii="Times New Roman" w:hAnsi="Times New Roman" w:cs="Times New Roman"/>
          <w:sz w:val="24"/>
          <w:szCs w:val="24"/>
        </w:rPr>
        <w:t>1,000 kg</w:t>
      </w:r>
      <w:r w:rsidR="002A18D3">
        <w:rPr>
          <w:rFonts w:ascii="Times New Roman" w:hAnsi="Times New Roman" w:cs="Times New Roman"/>
          <w:sz w:val="24"/>
          <w:szCs w:val="24"/>
        </w:rPr>
        <w:t xml:space="preserve"> (</w:t>
      </w:r>
      <w:r w:rsidR="002A18D3" w:rsidRPr="001A14F4">
        <w:rPr>
          <w:rFonts w:ascii="Times New Roman" w:hAnsi="Times New Roman" w:cs="Times New Roman"/>
          <w:sz w:val="24"/>
          <w:szCs w:val="24"/>
        </w:rPr>
        <w:t>Deccan Herald, [/I] December 24, 2002</w:t>
      </w:r>
      <w:r w:rsidR="002A18D3">
        <w:rPr>
          <w:rFonts w:ascii="Times New Roman" w:hAnsi="Times New Roman" w:cs="Times New Roman"/>
          <w:sz w:val="24"/>
          <w:szCs w:val="24"/>
        </w:rPr>
        <w:t>).</w:t>
      </w:r>
      <w:r w:rsidR="002A18D3" w:rsidRPr="002A18D3">
        <w:rPr>
          <w:rFonts w:ascii="Times New Roman" w:hAnsi="Times New Roman" w:cs="Times New Roman"/>
          <w:sz w:val="24"/>
          <w:szCs w:val="24"/>
        </w:rPr>
        <w:t xml:space="preserve"> </w:t>
      </w:r>
      <w:r w:rsidR="008B2A80">
        <w:rPr>
          <w:rFonts w:ascii="Times New Roman" w:hAnsi="Times New Roman" w:cs="Times New Roman"/>
          <w:sz w:val="24"/>
          <w:szCs w:val="24"/>
        </w:rPr>
        <w:t>In India t</w:t>
      </w:r>
      <w:r w:rsidR="009E055D" w:rsidRPr="009E055D">
        <w:rPr>
          <w:rFonts w:ascii="Times New Roman" w:hAnsi="Times New Roman" w:cs="Times New Roman"/>
          <w:color w:val="000000"/>
          <w:sz w:val="24"/>
          <w:szCs w:val="24"/>
        </w:rPr>
        <w:t>here are six species of mongoose found in India</w:t>
      </w:r>
      <w:r w:rsidR="002C24A0">
        <w:rPr>
          <w:rFonts w:ascii="Times New Roman" w:hAnsi="Times New Roman" w:cs="Times New Roman"/>
          <w:color w:val="000000"/>
          <w:sz w:val="24"/>
          <w:szCs w:val="24"/>
        </w:rPr>
        <w:t>. The book</w:t>
      </w:r>
      <w:r w:rsidR="002C24A0">
        <w:rPr>
          <w:rFonts w:ascii="Times New Roman" w:hAnsi="Times New Roman" w:cs="Times New Roman"/>
          <w:bCs/>
          <w:color w:val="000000"/>
          <w:sz w:val="24"/>
          <w:szCs w:val="24"/>
        </w:rPr>
        <w:t xml:space="preserve"> </w:t>
      </w:r>
      <w:r w:rsidR="008B2A80">
        <w:rPr>
          <w:rFonts w:ascii="Times New Roman" w:hAnsi="Times New Roman" w:cs="Times New Roman"/>
          <w:iCs/>
          <w:color w:val="000000"/>
          <w:sz w:val="24"/>
          <w:szCs w:val="24"/>
        </w:rPr>
        <w:t>was published dealing with small mammals. The study indicated that the species of mongoose can be easily identified by using hair analysis as the banding pattern is unique in species of mongoose</w:t>
      </w:r>
    </w:p>
    <w:p w:rsidR="00EB176F" w:rsidRDefault="00EB176F" w:rsidP="00803ACE">
      <w:pPr>
        <w:autoSpaceDE w:val="0"/>
        <w:autoSpaceDN w:val="0"/>
        <w:adjustRightInd w:val="0"/>
        <w:spacing w:after="0" w:line="480" w:lineRule="auto"/>
        <w:jc w:val="both"/>
        <w:rPr>
          <w:rFonts w:ascii="Times New Roman" w:hAnsi="Times New Roman" w:cs="Times New Roman"/>
          <w:sz w:val="24"/>
          <w:szCs w:val="24"/>
        </w:rPr>
      </w:pPr>
      <w:r w:rsidRPr="002461D1">
        <w:rPr>
          <w:rFonts w:ascii="Times New Roman" w:hAnsi="Times New Roman" w:cs="Times New Roman"/>
          <w:b/>
          <w:bCs/>
          <w:sz w:val="24"/>
          <w:szCs w:val="24"/>
        </w:rPr>
        <w:lastRenderedPageBreak/>
        <w:t>Trade routes:</w:t>
      </w:r>
      <w:r w:rsidRPr="001A14F4">
        <w:rPr>
          <w:rFonts w:ascii="Times New Roman" w:hAnsi="Times New Roman" w:cs="Times New Roman"/>
          <w:b/>
          <w:bCs/>
          <w:color w:val="7030A1"/>
          <w:sz w:val="24"/>
          <w:szCs w:val="24"/>
        </w:rPr>
        <w:t xml:space="preserve"> </w:t>
      </w:r>
      <w:r w:rsidRPr="001A14F4">
        <w:rPr>
          <w:rFonts w:ascii="Times New Roman" w:hAnsi="Times New Roman" w:cs="Times New Roman"/>
          <w:color w:val="000000"/>
          <w:sz w:val="24"/>
          <w:szCs w:val="24"/>
        </w:rPr>
        <w:t>Mongoose hair is</w:t>
      </w:r>
      <w:r w:rsidR="001A14F4" w:rsidRPr="001A14F4">
        <w:rPr>
          <w:rFonts w:ascii="Times New Roman" w:hAnsi="Times New Roman" w:cs="Times New Roman"/>
          <w:color w:val="000000"/>
          <w:sz w:val="24"/>
          <w:szCs w:val="24"/>
        </w:rPr>
        <w:t xml:space="preserve"> </w:t>
      </w:r>
      <w:r w:rsidRPr="001A14F4">
        <w:rPr>
          <w:rFonts w:ascii="Times New Roman" w:hAnsi="Times New Roman" w:cs="Times New Roman"/>
          <w:color w:val="000000"/>
          <w:sz w:val="24"/>
          <w:szCs w:val="24"/>
        </w:rPr>
        <w:t>collected from Uttarakhand, Uttar</w:t>
      </w:r>
      <w:r w:rsidR="002A18D3">
        <w:rPr>
          <w:rFonts w:ascii="Times New Roman" w:hAnsi="Times New Roman" w:cs="Times New Roman"/>
          <w:color w:val="000000"/>
          <w:sz w:val="24"/>
          <w:szCs w:val="24"/>
        </w:rPr>
        <w:t xml:space="preserve"> </w:t>
      </w:r>
      <w:r w:rsidRPr="001A14F4">
        <w:rPr>
          <w:rFonts w:ascii="Times New Roman" w:hAnsi="Times New Roman" w:cs="Times New Roman"/>
          <w:color w:val="000000"/>
          <w:sz w:val="24"/>
          <w:szCs w:val="24"/>
        </w:rPr>
        <w:t>Pradesh, Madhya Pradesh, Karnataka,</w:t>
      </w:r>
      <w:r w:rsidR="00803ACE">
        <w:rPr>
          <w:rFonts w:ascii="Times New Roman" w:hAnsi="Times New Roman" w:cs="Times New Roman"/>
          <w:color w:val="000000"/>
          <w:sz w:val="24"/>
          <w:szCs w:val="24"/>
        </w:rPr>
        <w:t xml:space="preserve"> </w:t>
      </w:r>
      <w:r w:rsidRPr="001A14F4">
        <w:rPr>
          <w:rFonts w:ascii="Times New Roman" w:hAnsi="Times New Roman" w:cs="Times New Roman"/>
          <w:color w:val="000000"/>
          <w:sz w:val="24"/>
          <w:szCs w:val="24"/>
        </w:rPr>
        <w:t>Tamil Nadu, Kerala, Chhattisgarh and</w:t>
      </w:r>
      <w:r w:rsidR="002A18D3">
        <w:rPr>
          <w:rFonts w:ascii="Times New Roman" w:hAnsi="Times New Roman" w:cs="Times New Roman"/>
          <w:color w:val="000000"/>
          <w:sz w:val="24"/>
          <w:szCs w:val="24"/>
        </w:rPr>
        <w:t xml:space="preserve"> </w:t>
      </w:r>
      <w:r w:rsidRPr="001A14F4">
        <w:rPr>
          <w:rFonts w:ascii="Times New Roman" w:hAnsi="Times New Roman" w:cs="Times New Roman"/>
          <w:color w:val="000000"/>
          <w:sz w:val="24"/>
          <w:szCs w:val="24"/>
        </w:rPr>
        <w:t>Maharashtra. There are traders working</w:t>
      </w:r>
      <w:r w:rsidR="002A18D3">
        <w:rPr>
          <w:rFonts w:ascii="Times New Roman" w:hAnsi="Times New Roman" w:cs="Times New Roman"/>
          <w:color w:val="000000"/>
          <w:sz w:val="24"/>
          <w:szCs w:val="24"/>
        </w:rPr>
        <w:t xml:space="preserve"> </w:t>
      </w:r>
      <w:r w:rsidRPr="001A14F4">
        <w:rPr>
          <w:rFonts w:ascii="Times New Roman" w:hAnsi="Times New Roman" w:cs="Times New Roman"/>
          <w:color w:val="000000"/>
          <w:sz w:val="24"/>
          <w:szCs w:val="24"/>
        </w:rPr>
        <w:t>from Ghaziabad, Meerut and Kanpur in</w:t>
      </w:r>
      <w:r w:rsidR="002A18D3">
        <w:rPr>
          <w:rFonts w:ascii="Times New Roman" w:hAnsi="Times New Roman" w:cs="Times New Roman"/>
          <w:color w:val="000000"/>
          <w:sz w:val="24"/>
          <w:szCs w:val="24"/>
        </w:rPr>
        <w:t xml:space="preserve"> </w:t>
      </w:r>
      <w:r w:rsidRPr="001A14F4">
        <w:rPr>
          <w:rFonts w:ascii="Times New Roman" w:hAnsi="Times New Roman" w:cs="Times New Roman"/>
          <w:color w:val="000000"/>
          <w:sz w:val="24"/>
          <w:szCs w:val="24"/>
        </w:rPr>
        <w:t>Uttar Pradesh, Nashik and Mumbai in</w:t>
      </w:r>
      <w:r w:rsidR="002A18D3">
        <w:rPr>
          <w:rFonts w:ascii="Times New Roman" w:hAnsi="Times New Roman" w:cs="Times New Roman"/>
          <w:color w:val="000000"/>
          <w:sz w:val="24"/>
          <w:szCs w:val="24"/>
        </w:rPr>
        <w:t xml:space="preserve"> </w:t>
      </w:r>
      <w:r w:rsidRPr="001A14F4">
        <w:rPr>
          <w:rFonts w:ascii="Times New Roman" w:hAnsi="Times New Roman" w:cs="Times New Roman"/>
          <w:color w:val="000000"/>
          <w:sz w:val="24"/>
          <w:szCs w:val="24"/>
        </w:rPr>
        <w:t>Maharashtra, Delhi, Chennai in Tamil</w:t>
      </w:r>
      <w:r w:rsidR="002A18D3">
        <w:rPr>
          <w:rFonts w:ascii="Times New Roman" w:hAnsi="Times New Roman" w:cs="Times New Roman"/>
          <w:color w:val="000000"/>
          <w:sz w:val="24"/>
          <w:szCs w:val="24"/>
        </w:rPr>
        <w:t xml:space="preserve"> </w:t>
      </w:r>
      <w:r w:rsidRPr="001A14F4">
        <w:rPr>
          <w:rFonts w:ascii="Times New Roman" w:hAnsi="Times New Roman" w:cs="Times New Roman"/>
          <w:color w:val="000000"/>
          <w:sz w:val="24"/>
          <w:szCs w:val="24"/>
        </w:rPr>
        <w:t>Nadhu and Siliguri in West Bengal</w:t>
      </w:r>
      <w:r w:rsidR="001A14F4" w:rsidRPr="001A14F4">
        <w:rPr>
          <w:rFonts w:ascii="Times New Roman" w:hAnsi="Times New Roman" w:cs="Times New Roman"/>
          <w:color w:val="000000"/>
          <w:sz w:val="24"/>
          <w:szCs w:val="24"/>
        </w:rPr>
        <w:t xml:space="preserve"> </w:t>
      </w:r>
      <w:r w:rsidRPr="001A14F4">
        <w:rPr>
          <w:rFonts w:ascii="Times New Roman" w:hAnsi="Times New Roman" w:cs="Times New Roman"/>
          <w:color w:val="000000"/>
          <w:sz w:val="24"/>
          <w:szCs w:val="24"/>
        </w:rPr>
        <w:t>among other locations. The export route</w:t>
      </w:r>
      <w:r w:rsidR="00803ACE">
        <w:rPr>
          <w:rFonts w:ascii="Times New Roman" w:hAnsi="Times New Roman" w:cs="Times New Roman"/>
          <w:color w:val="000000"/>
          <w:sz w:val="24"/>
          <w:szCs w:val="24"/>
        </w:rPr>
        <w:t xml:space="preserve"> </w:t>
      </w:r>
      <w:r w:rsidRPr="001A14F4">
        <w:rPr>
          <w:rFonts w:ascii="Times New Roman" w:hAnsi="Times New Roman" w:cs="Times New Roman"/>
          <w:color w:val="000000"/>
          <w:sz w:val="24"/>
          <w:szCs w:val="24"/>
        </w:rPr>
        <w:t>includes Delhi, Mumbai, Ahmedabad and</w:t>
      </w:r>
      <w:r w:rsidR="001A14F4" w:rsidRPr="001A14F4">
        <w:rPr>
          <w:rFonts w:ascii="Times New Roman" w:hAnsi="Times New Roman" w:cs="Times New Roman"/>
          <w:color w:val="000000"/>
          <w:sz w:val="24"/>
          <w:szCs w:val="24"/>
        </w:rPr>
        <w:t xml:space="preserve"> </w:t>
      </w:r>
      <w:r w:rsidRPr="001A14F4">
        <w:rPr>
          <w:rFonts w:ascii="Times New Roman" w:hAnsi="Times New Roman" w:cs="Times New Roman"/>
          <w:color w:val="000000"/>
          <w:sz w:val="24"/>
          <w:szCs w:val="24"/>
        </w:rPr>
        <w:t>Kolkata. Lately, Indo-Nepal and Indo-Bangladesh routes have also been found</w:t>
      </w:r>
      <w:r w:rsidR="001A14F4" w:rsidRPr="001A14F4">
        <w:rPr>
          <w:rFonts w:ascii="Times New Roman" w:hAnsi="Times New Roman" w:cs="Times New Roman"/>
          <w:color w:val="000000"/>
          <w:sz w:val="24"/>
          <w:szCs w:val="24"/>
        </w:rPr>
        <w:t xml:space="preserve"> </w:t>
      </w:r>
      <w:r w:rsidRPr="001A14F4">
        <w:rPr>
          <w:rFonts w:ascii="Times New Roman" w:hAnsi="Times New Roman" w:cs="Times New Roman"/>
          <w:color w:val="000000"/>
          <w:sz w:val="24"/>
          <w:szCs w:val="24"/>
        </w:rPr>
        <w:t>lucrative by smugglers</w:t>
      </w:r>
      <w:r w:rsidR="001625FA" w:rsidRPr="001625FA">
        <w:rPr>
          <w:rFonts w:ascii="Arial" w:hAnsi="Arial" w:cs="Arial"/>
          <w:b/>
          <w:bCs/>
          <w:color w:val="000000"/>
          <w:sz w:val="21"/>
          <w:szCs w:val="21"/>
        </w:rPr>
        <w:t xml:space="preserve"> </w:t>
      </w:r>
      <w:r w:rsidR="001625FA" w:rsidRPr="001625FA">
        <w:rPr>
          <w:rFonts w:ascii="Times New Roman" w:hAnsi="Times New Roman" w:cs="Times New Roman"/>
          <w:b/>
          <w:bCs/>
          <w:sz w:val="24"/>
          <w:szCs w:val="24"/>
        </w:rPr>
        <w:t>(</w:t>
      </w:r>
      <w:r w:rsidR="001625FA" w:rsidRPr="001625FA">
        <w:rPr>
          <w:rFonts w:ascii="Times New Roman" w:hAnsi="Times New Roman" w:cs="Times New Roman"/>
          <w:i/>
          <w:iCs/>
          <w:sz w:val="24"/>
          <w:szCs w:val="24"/>
        </w:rPr>
        <w:t>http://indiasendangered.com/beware-your-paint-brush-might-be-made-from-mongoose-hair/</w:t>
      </w:r>
      <w:r w:rsidR="001625FA" w:rsidRPr="001625FA">
        <w:rPr>
          <w:rFonts w:ascii="Times New Roman" w:hAnsi="Times New Roman" w:cs="Times New Roman"/>
          <w:sz w:val="24"/>
          <w:szCs w:val="24"/>
        </w:rPr>
        <w:t xml:space="preserve"> )</w:t>
      </w:r>
      <w:r w:rsidRPr="001625FA">
        <w:rPr>
          <w:rFonts w:ascii="Times New Roman" w:hAnsi="Times New Roman" w:cs="Times New Roman"/>
          <w:sz w:val="24"/>
          <w:szCs w:val="24"/>
        </w:rPr>
        <w:t>.</w:t>
      </w:r>
      <w:r w:rsidR="002A18D3" w:rsidRPr="001625FA">
        <w:rPr>
          <w:rFonts w:ascii="Times New Roman" w:hAnsi="Times New Roman" w:cs="Times New Roman"/>
          <w:sz w:val="24"/>
          <w:szCs w:val="24"/>
        </w:rPr>
        <w:t xml:space="preserve"> </w:t>
      </w:r>
    </w:p>
    <w:p w:rsidR="005875B2" w:rsidRDefault="00374B98" w:rsidP="00803ACE">
      <w:pPr>
        <w:spacing w:after="0" w:line="360" w:lineRule="auto"/>
        <w:ind w:left="-90"/>
        <w:jc w:val="both"/>
        <w:rPr>
          <w:color w:val="2B2B2B"/>
        </w:rPr>
      </w:pPr>
      <w:r>
        <w:rPr>
          <w:rFonts w:ascii="Times New Roman" w:hAnsi="Times New Roman" w:cs="Times New Roman"/>
          <w:b/>
          <w:sz w:val="24"/>
          <w:szCs w:val="24"/>
        </w:rPr>
        <w:t xml:space="preserve">B) </w:t>
      </w:r>
      <w:r w:rsidR="00852FE3" w:rsidRPr="00374B98">
        <w:rPr>
          <w:rFonts w:ascii="Times New Roman" w:hAnsi="Times New Roman" w:cs="Times New Roman"/>
          <w:b/>
          <w:sz w:val="24"/>
          <w:szCs w:val="24"/>
        </w:rPr>
        <w:t xml:space="preserve">Rodentia: </w:t>
      </w:r>
      <w:r w:rsidR="007F5934" w:rsidRPr="00374B98">
        <w:rPr>
          <w:rFonts w:ascii="Times New Roman" w:hAnsi="Times New Roman" w:cs="Times New Roman"/>
          <w:b/>
          <w:sz w:val="24"/>
          <w:szCs w:val="24"/>
        </w:rPr>
        <w:t xml:space="preserve">i) </w:t>
      </w:r>
      <w:r w:rsidR="00852FE3" w:rsidRPr="00374B98">
        <w:rPr>
          <w:rFonts w:ascii="Times New Roman" w:hAnsi="Times New Roman" w:cs="Times New Roman"/>
          <w:b/>
          <w:sz w:val="24"/>
          <w:szCs w:val="24"/>
        </w:rPr>
        <w:t>Sciuridae</w:t>
      </w:r>
      <w:r w:rsidR="00852FE3" w:rsidRPr="00374B98">
        <w:rPr>
          <w:rFonts w:ascii="Times New Roman" w:hAnsi="Times New Roman" w:cs="Times New Roman"/>
          <w:sz w:val="24"/>
          <w:szCs w:val="24"/>
        </w:rPr>
        <w:t>:</w:t>
      </w:r>
      <w:r w:rsidR="00C133C5" w:rsidRPr="00374B98">
        <w:rPr>
          <w:rFonts w:ascii="Times New Roman" w:hAnsi="Times New Roman" w:cs="Times New Roman"/>
          <w:sz w:val="24"/>
          <w:szCs w:val="24"/>
          <w:lang w:val="en-IN"/>
        </w:rPr>
        <w:t xml:space="preserve"> The family sciuridae </w:t>
      </w:r>
      <w:r w:rsidR="001A6588">
        <w:rPr>
          <w:rFonts w:ascii="Times New Roman" w:hAnsi="Times New Roman" w:cs="Times New Roman"/>
          <w:sz w:val="24"/>
          <w:szCs w:val="24"/>
          <w:lang w:val="en-IN"/>
        </w:rPr>
        <w:t>consists of</w:t>
      </w:r>
      <w:r w:rsidR="00C133C5" w:rsidRPr="00374B98">
        <w:rPr>
          <w:rFonts w:ascii="Times New Roman" w:hAnsi="Times New Roman" w:cs="Times New Roman"/>
          <w:sz w:val="24"/>
          <w:szCs w:val="24"/>
          <w:lang w:val="en-IN"/>
        </w:rPr>
        <w:t xml:space="preserve"> diverse group of species that have been the subject of numerous and important studies on behaviour, ecology, reproductive biology a</w:t>
      </w:r>
      <w:r w:rsidR="002B7D6E" w:rsidRPr="00374B98">
        <w:rPr>
          <w:rFonts w:ascii="Times New Roman" w:hAnsi="Times New Roman" w:cs="Times New Roman"/>
          <w:sz w:val="24"/>
          <w:szCs w:val="24"/>
          <w:lang w:val="en-IN"/>
        </w:rPr>
        <w:t>n</w:t>
      </w:r>
      <w:r w:rsidR="00C133C5" w:rsidRPr="00374B98">
        <w:rPr>
          <w:rFonts w:ascii="Times New Roman" w:hAnsi="Times New Roman" w:cs="Times New Roman"/>
          <w:sz w:val="24"/>
          <w:szCs w:val="24"/>
          <w:lang w:val="en-IN"/>
        </w:rPr>
        <w:t>d morphology</w:t>
      </w:r>
      <w:r w:rsidR="002C24A0">
        <w:rPr>
          <w:rFonts w:ascii="Times New Roman" w:hAnsi="Times New Roman" w:cs="Times New Roman"/>
          <w:sz w:val="24"/>
          <w:szCs w:val="24"/>
          <w:lang w:val="en-IN"/>
        </w:rPr>
        <w:t xml:space="preserve"> and play major role in evolution of forest and regeneration of forest</w:t>
      </w:r>
      <w:r w:rsidR="00C133C5" w:rsidRPr="00374B98">
        <w:rPr>
          <w:rFonts w:ascii="Times New Roman" w:hAnsi="Times New Roman" w:cs="Times New Roman"/>
          <w:sz w:val="24"/>
          <w:szCs w:val="24"/>
          <w:lang w:val="en-IN"/>
        </w:rPr>
        <w:t xml:space="preserve">. </w:t>
      </w:r>
      <w:r w:rsidR="00DA6987">
        <w:rPr>
          <w:rFonts w:ascii="Times New Roman" w:hAnsi="Times New Roman" w:cs="Times New Roman"/>
          <w:sz w:val="24"/>
          <w:szCs w:val="24"/>
          <w:lang w:val="en-IN"/>
        </w:rPr>
        <w:t>T</w:t>
      </w:r>
      <w:r w:rsidR="00C133C5" w:rsidRPr="00374B98">
        <w:rPr>
          <w:rFonts w:ascii="Times New Roman" w:hAnsi="Times New Roman" w:cs="Times New Roman"/>
          <w:color w:val="202122"/>
          <w:sz w:val="24"/>
          <w:szCs w:val="24"/>
          <w:shd w:val="clear" w:color="auto" w:fill="FFFFFF"/>
        </w:rPr>
        <w:t>he squirrel family Sciuridae is one of the largest and most widely dispersed families of mammals</w:t>
      </w:r>
      <w:r w:rsidR="00C133C5" w:rsidRPr="00374B98">
        <w:rPr>
          <w:rFonts w:ascii="Times New Roman" w:hAnsi="Times New Roman" w:cs="Times New Roman"/>
          <w:sz w:val="24"/>
          <w:szCs w:val="24"/>
          <w:shd w:val="clear" w:color="auto" w:fill="FFFFFF"/>
        </w:rPr>
        <w:t>,</w:t>
      </w:r>
      <w:r w:rsidR="00C133C5" w:rsidRPr="00374B98">
        <w:rPr>
          <w:rFonts w:ascii="Times New Roman" w:hAnsi="Times New Roman" w:cs="Times New Roman"/>
          <w:color w:val="202122"/>
          <w:sz w:val="24"/>
          <w:szCs w:val="24"/>
          <w:shd w:val="clear" w:color="auto" w:fill="FFFFFF"/>
        </w:rPr>
        <w:t xml:space="preserve"> it comprised of tree squirrels, ground squirrels, chipmunks, marmots (including groundhogs), flying squirrels and prairie dogs amongst other rodents </w:t>
      </w:r>
      <w:r w:rsidR="00C133C5" w:rsidRPr="00374B98">
        <w:rPr>
          <w:rFonts w:ascii="Times New Roman" w:hAnsi="Times New Roman" w:cs="Times New Roman"/>
          <w:color w:val="202122"/>
          <w:sz w:val="24"/>
          <w:szCs w:val="24"/>
        </w:rPr>
        <w:t xml:space="preserve">  </w:t>
      </w:r>
      <w:r w:rsidR="00C133C5" w:rsidRPr="00374B98">
        <w:rPr>
          <w:rFonts w:ascii="Times New Roman" w:hAnsi="Times New Roman" w:cs="Times New Roman"/>
          <w:color w:val="232323"/>
          <w:sz w:val="24"/>
          <w:szCs w:val="24"/>
        </w:rPr>
        <w:t xml:space="preserve"> </w:t>
      </w:r>
      <w:r w:rsidR="00A02358" w:rsidRPr="00374B98">
        <w:rPr>
          <w:rFonts w:ascii="Times New Roman" w:hAnsi="Times New Roman" w:cs="Times New Roman"/>
          <w:i/>
          <w:sz w:val="24"/>
          <w:szCs w:val="24"/>
        </w:rPr>
        <w:t>(</w:t>
      </w:r>
      <w:hyperlink w:history="1">
        <w:r w:rsidR="009370E5" w:rsidRPr="00374B98">
          <w:rPr>
            <w:rStyle w:val="Hyperlink"/>
            <w:rFonts w:ascii="Times New Roman" w:hAnsi="Times New Roman" w:cs="Times New Roman"/>
            <w:i/>
            <w:color w:val="auto"/>
            <w:sz w:val="24"/>
            <w:szCs w:val="24"/>
            <w:u w:val="none"/>
          </w:rPr>
          <w:t>https://news.ufl.edu&gt;articles&gt;2018/01&gt;why-should-you</w:t>
        </w:r>
      </w:hyperlink>
      <w:r w:rsidR="00A02358" w:rsidRPr="00374B98">
        <w:rPr>
          <w:rFonts w:ascii="Times New Roman" w:hAnsi="Times New Roman" w:cs="Times New Roman"/>
          <w:i/>
          <w:sz w:val="24"/>
          <w:szCs w:val="24"/>
        </w:rPr>
        <w:t xml:space="preserve"> love squirrels</w:t>
      </w:r>
      <w:r w:rsidR="00A02358" w:rsidRPr="00374B98">
        <w:rPr>
          <w:rFonts w:ascii="Times New Roman" w:hAnsi="Times New Roman" w:cs="Times New Roman"/>
          <w:color w:val="232323"/>
          <w:sz w:val="24"/>
          <w:szCs w:val="24"/>
        </w:rPr>
        <w:t>?</w:t>
      </w:r>
      <w:r w:rsidR="00C133C5" w:rsidRPr="00374B98">
        <w:rPr>
          <w:rFonts w:ascii="Times New Roman" w:hAnsi="Times New Roman" w:cs="Times New Roman"/>
          <w:color w:val="232323"/>
          <w:sz w:val="24"/>
          <w:szCs w:val="24"/>
        </w:rPr>
        <w:t>.</w:t>
      </w:r>
      <w:r w:rsidR="00C133C5" w:rsidRPr="00374B98">
        <w:rPr>
          <w:color w:val="2B2B2B"/>
        </w:rPr>
        <w:t xml:space="preserve"> </w:t>
      </w:r>
    </w:p>
    <w:p w:rsidR="002C24A0" w:rsidRDefault="005875B2" w:rsidP="00760377">
      <w:pPr>
        <w:spacing w:after="0" w:line="360" w:lineRule="auto"/>
        <w:ind w:left="-90"/>
        <w:jc w:val="both"/>
        <w:rPr>
          <w:rFonts w:ascii="Times New Roman" w:hAnsi="Times New Roman" w:cs="Times New Roman"/>
          <w:sz w:val="24"/>
          <w:szCs w:val="24"/>
        </w:rPr>
      </w:pPr>
      <w:r>
        <w:rPr>
          <w:rFonts w:ascii="Times New Roman" w:hAnsi="Times New Roman" w:cs="Times New Roman"/>
          <w:b/>
          <w:sz w:val="24"/>
          <w:szCs w:val="24"/>
        </w:rPr>
        <w:t xml:space="preserve">       </w:t>
      </w:r>
      <w:r w:rsidR="00CB11E8" w:rsidRPr="00374B98">
        <w:rPr>
          <w:rFonts w:ascii="Times New Roman" w:hAnsi="Times New Roman" w:cs="Times New Roman"/>
          <w:color w:val="2B2B2B"/>
          <w:sz w:val="24"/>
          <w:szCs w:val="24"/>
        </w:rPr>
        <w:t>But</w:t>
      </w:r>
      <w:r w:rsidR="00CB11E8" w:rsidRPr="00374B98">
        <w:rPr>
          <w:color w:val="2B2B2B"/>
        </w:rPr>
        <w:t xml:space="preserve"> </w:t>
      </w:r>
      <w:r w:rsidR="00CB11E8" w:rsidRPr="00374B98">
        <w:rPr>
          <w:rFonts w:ascii="Times New Roman" w:hAnsi="Times New Roman" w:cs="Times New Roman"/>
          <w:color w:val="2B2B2B"/>
          <w:sz w:val="24"/>
          <w:szCs w:val="24"/>
        </w:rPr>
        <w:t xml:space="preserve">Squirrels are hunted, killed and their tails sold to the paintbrush industry. They are easy prey for old and weak poachers who lack energy to go after animals that require specialized skill to trap. At the outskirts of Bangalore, India, local people could be seen setting up small nets in mango and other fruit orchards. These nets are for catching these timid animals. Easily lured by nuts and food, poachers use calls to draw them near and when caught, their tails are immediately chopped off. Certain local tribes consume the meat but most often, the body is simply discarded. </w:t>
      </w:r>
      <w:r w:rsidR="00CB11E8" w:rsidRPr="00374B98">
        <w:rPr>
          <w:rFonts w:ascii="Times New Roman" w:hAnsi="Times New Roman" w:cs="Times New Roman"/>
          <w:sz w:val="24"/>
          <w:szCs w:val="24"/>
        </w:rPr>
        <w:t xml:space="preserve">India Times reports that since the lockdown began due to COVID pandemic, there have been cases of Giant Squirrel poaching in Sawntwari in Maharashtra </w:t>
      </w:r>
      <w:r w:rsidR="00CB11E8" w:rsidRPr="002C24A0">
        <w:rPr>
          <w:rFonts w:ascii="Times New Roman" w:hAnsi="Times New Roman" w:cs="Times New Roman"/>
          <w:sz w:val="24"/>
          <w:szCs w:val="24"/>
        </w:rPr>
        <w:t>(</w:t>
      </w:r>
      <w:hyperlink w:history="1">
        <w:r w:rsidR="00CB11E8" w:rsidRPr="002C24A0">
          <w:rPr>
            <w:rStyle w:val="Hyperlink"/>
            <w:rFonts w:ascii="Times New Roman" w:hAnsi="Times New Roman" w:cs="Times New Roman"/>
            <w:i/>
            <w:color w:val="auto"/>
            <w:sz w:val="24"/>
            <w:szCs w:val="24"/>
            <w:u w:val="none"/>
          </w:rPr>
          <w:t>https://intothewildind.wordpress.com&gt;tag&gt;squirrel</w:t>
        </w:r>
      </w:hyperlink>
      <w:r w:rsidR="002C24A0">
        <w:t>.</w:t>
      </w:r>
      <w:r w:rsidR="00C133C5" w:rsidRPr="00C3131F">
        <w:rPr>
          <w:rFonts w:ascii="Times New Roman" w:hAnsi="Times New Roman" w:cs="Times New Roman"/>
          <w:sz w:val="24"/>
          <w:szCs w:val="24"/>
        </w:rPr>
        <w:t xml:space="preserve">Florida wildlife officials accused seven people of capturing 3,600 protected flying squirrels and selling them overseas with estimated </w:t>
      </w:r>
      <w:r w:rsidR="00C3131F">
        <w:rPr>
          <w:rFonts w:ascii="Times New Roman" w:hAnsi="Times New Roman" w:cs="Times New Roman"/>
          <w:sz w:val="24"/>
          <w:szCs w:val="24"/>
        </w:rPr>
        <w:t xml:space="preserve">cost </w:t>
      </w:r>
      <w:r w:rsidR="00C133C5" w:rsidRPr="00C3131F">
        <w:rPr>
          <w:rFonts w:ascii="Times New Roman" w:hAnsi="Times New Roman" w:cs="Times New Roman"/>
          <w:sz w:val="24"/>
          <w:szCs w:val="24"/>
        </w:rPr>
        <w:t>to be worth $1 million.</w:t>
      </w:r>
      <w:r w:rsidR="002C24A0">
        <w:rPr>
          <w:rFonts w:ascii="Times New Roman" w:hAnsi="Times New Roman" w:cs="Times New Roman"/>
          <w:sz w:val="24"/>
          <w:szCs w:val="24"/>
        </w:rPr>
        <w:t xml:space="preserve"> </w:t>
      </w:r>
    </w:p>
    <w:p w:rsidR="00352384" w:rsidRDefault="00DA6987" w:rsidP="00760377">
      <w:pPr>
        <w:spacing w:after="0" w:line="360" w:lineRule="auto"/>
        <w:ind w:left="-90"/>
        <w:jc w:val="both"/>
        <w:rPr>
          <w:rFonts w:ascii="Times New Roman" w:hAnsi="Times New Roman" w:cs="Times New Roman"/>
          <w:color w:val="00B050"/>
          <w:sz w:val="24"/>
          <w:szCs w:val="24"/>
        </w:rPr>
      </w:pPr>
      <w:r>
        <w:rPr>
          <w:rFonts w:ascii="Times New Roman" w:hAnsi="Times New Roman" w:cs="Times New Roman"/>
          <w:sz w:val="24"/>
          <w:szCs w:val="24"/>
        </w:rPr>
        <w:t>Extensive study done for hair for the species by the author revealed that the group has</w:t>
      </w:r>
      <w:r w:rsidR="00C133C5" w:rsidRPr="00C3131F">
        <w:rPr>
          <w:rFonts w:ascii="Times New Roman" w:hAnsi="Times New Roman" w:cs="Times New Roman"/>
          <w:sz w:val="24"/>
          <w:szCs w:val="24"/>
        </w:rPr>
        <w:t xml:space="preserve"> </w:t>
      </w:r>
      <w:r w:rsidR="00351AE0">
        <w:rPr>
          <w:rFonts w:ascii="Times New Roman" w:hAnsi="Times New Roman" w:cs="Times New Roman"/>
          <w:sz w:val="24"/>
          <w:szCs w:val="24"/>
        </w:rPr>
        <w:t xml:space="preserve">multiserial medulla </w:t>
      </w:r>
      <w:r w:rsidR="009925D7">
        <w:rPr>
          <w:rFonts w:ascii="Times New Roman" w:hAnsi="Times New Roman" w:cs="Times New Roman"/>
          <w:sz w:val="24"/>
          <w:szCs w:val="24"/>
        </w:rPr>
        <w:t xml:space="preserve">(Figures 19,20) </w:t>
      </w:r>
      <w:r w:rsidR="00351AE0">
        <w:rPr>
          <w:rFonts w:ascii="Times New Roman" w:hAnsi="Times New Roman" w:cs="Times New Roman"/>
          <w:sz w:val="24"/>
          <w:szCs w:val="24"/>
        </w:rPr>
        <w:t xml:space="preserve">and based on cuticular one can differentiate flying squirrels from ground squirrels , but for delimiting the species the best approach is doing molecular study (Figure </w:t>
      </w:r>
      <w:r w:rsidR="009925D7">
        <w:rPr>
          <w:rFonts w:ascii="Times New Roman" w:hAnsi="Times New Roman" w:cs="Times New Roman"/>
          <w:sz w:val="24"/>
          <w:szCs w:val="24"/>
        </w:rPr>
        <w:t>24</w:t>
      </w:r>
      <w:r w:rsidR="00351AE0">
        <w:rPr>
          <w:rFonts w:ascii="Times New Roman" w:hAnsi="Times New Roman" w:cs="Times New Roman"/>
          <w:sz w:val="24"/>
          <w:szCs w:val="24"/>
        </w:rPr>
        <w:t xml:space="preserve">). </w:t>
      </w:r>
    </w:p>
    <w:p w:rsidR="00D76843" w:rsidRPr="00C3131F" w:rsidRDefault="00C3131F" w:rsidP="00D92CD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00374B98">
        <w:rPr>
          <w:rFonts w:ascii="Times New Roman" w:hAnsi="Times New Roman" w:cs="Times New Roman"/>
          <w:b/>
          <w:sz w:val="24"/>
          <w:szCs w:val="24"/>
        </w:rPr>
        <w:t xml:space="preserve">  </w:t>
      </w:r>
      <w:r w:rsidR="00595ECA" w:rsidRPr="00C3131F">
        <w:rPr>
          <w:rFonts w:ascii="Times New Roman" w:hAnsi="Times New Roman" w:cs="Times New Roman"/>
          <w:b/>
          <w:sz w:val="24"/>
          <w:szCs w:val="24"/>
        </w:rPr>
        <w:t>Lagomorpha</w:t>
      </w:r>
    </w:p>
    <w:p w:rsidR="00C3131F" w:rsidRDefault="00852FE3" w:rsidP="00D92CD8">
      <w:pPr>
        <w:spacing w:after="0" w:line="360" w:lineRule="auto"/>
        <w:jc w:val="both"/>
        <w:rPr>
          <w:rFonts w:ascii="Times New Roman" w:hAnsi="Times New Roman" w:cs="Times New Roman"/>
          <w:b/>
          <w:sz w:val="24"/>
          <w:szCs w:val="24"/>
        </w:rPr>
      </w:pPr>
      <w:r w:rsidRPr="00E93EA9">
        <w:rPr>
          <w:rFonts w:ascii="Times New Roman" w:hAnsi="Times New Roman" w:cs="Times New Roman"/>
          <w:sz w:val="24"/>
          <w:szCs w:val="24"/>
        </w:rPr>
        <w:lastRenderedPageBreak/>
        <w:t xml:space="preserve"> </w:t>
      </w:r>
      <w:r w:rsidR="00E93EA9" w:rsidRPr="00E93EA9">
        <w:rPr>
          <w:rFonts w:ascii="Times New Roman" w:hAnsi="Times New Roman" w:cs="Times New Roman"/>
          <w:color w:val="202122"/>
          <w:sz w:val="24"/>
          <w:szCs w:val="24"/>
          <w:shd w:val="clear" w:color="auto" w:fill="FFFFFF"/>
        </w:rPr>
        <w:t>The </w:t>
      </w:r>
      <w:r w:rsidR="00E93EA9">
        <w:rPr>
          <w:rFonts w:ascii="Times New Roman" w:hAnsi="Times New Roman" w:cs="Times New Roman"/>
          <w:color w:val="202122"/>
          <w:sz w:val="24"/>
          <w:szCs w:val="24"/>
          <w:shd w:val="clear" w:color="auto" w:fill="FFFFFF"/>
        </w:rPr>
        <w:t>lagomorphs</w:t>
      </w:r>
      <w:r w:rsidR="00E93EA9" w:rsidRPr="00E93EA9">
        <w:rPr>
          <w:rFonts w:ascii="Times New Roman" w:hAnsi="Times New Roman" w:cs="Times New Roman"/>
          <w:color w:val="202122"/>
          <w:sz w:val="24"/>
          <w:szCs w:val="24"/>
          <w:shd w:val="clear" w:color="auto" w:fill="FFFFFF"/>
        </w:rPr>
        <w:t> are the members of the taxonomic </w:t>
      </w:r>
      <w:r w:rsidR="00E93EA9">
        <w:rPr>
          <w:rFonts w:ascii="Times New Roman" w:hAnsi="Times New Roman" w:cs="Times New Roman"/>
          <w:color w:val="202122"/>
          <w:sz w:val="24"/>
          <w:szCs w:val="24"/>
          <w:shd w:val="clear" w:color="auto" w:fill="FFFFFF"/>
        </w:rPr>
        <w:t xml:space="preserve">Order Lagomorpha </w:t>
      </w:r>
      <w:r w:rsidR="00E93EA9" w:rsidRPr="00E93EA9">
        <w:rPr>
          <w:rFonts w:ascii="Times New Roman" w:hAnsi="Times New Roman" w:cs="Times New Roman"/>
          <w:color w:val="202122"/>
          <w:sz w:val="24"/>
          <w:szCs w:val="24"/>
          <w:shd w:val="clear" w:color="auto" w:fill="FFFFFF"/>
        </w:rPr>
        <w:t>of which there are two living </w:t>
      </w:r>
      <w:r w:rsidR="00E93EA9">
        <w:rPr>
          <w:rFonts w:ascii="Times New Roman" w:hAnsi="Times New Roman" w:cs="Times New Roman"/>
          <w:color w:val="202122"/>
          <w:sz w:val="24"/>
          <w:szCs w:val="24"/>
          <w:shd w:val="clear" w:color="auto" w:fill="FFFFFF"/>
        </w:rPr>
        <w:t>families</w:t>
      </w:r>
      <w:r w:rsidR="00E93EA9" w:rsidRPr="00E93EA9">
        <w:rPr>
          <w:rFonts w:ascii="Times New Roman" w:hAnsi="Times New Roman" w:cs="Times New Roman"/>
          <w:color w:val="202122"/>
          <w:sz w:val="24"/>
          <w:szCs w:val="24"/>
          <w:shd w:val="clear" w:color="auto" w:fill="FFFFFF"/>
        </w:rPr>
        <w:t xml:space="preserve"> the</w:t>
      </w:r>
      <w:r w:rsidR="00E93EA9">
        <w:rPr>
          <w:rFonts w:ascii="Times New Roman" w:hAnsi="Times New Roman" w:cs="Times New Roman"/>
          <w:color w:val="202122"/>
          <w:sz w:val="24"/>
          <w:szCs w:val="24"/>
          <w:shd w:val="clear" w:color="auto" w:fill="FFFFFF"/>
        </w:rPr>
        <w:t xml:space="preserve"> Leporidae</w:t>
      </w:r>
      <w:r w:rsidR="00E93EA9" w:rsidRPr="00E93EA9">
        <w:rPr>
          <w:rFonts w:ascii="Times New Roman" w:hAnsi="Times New Roman" w:cs="Times New Roman"/>
          <w:color w:val="202122"/>
          <w:sz w:val="24"/>
          <w:szCs w:val="24"/>
          <w:shd w:val="clear" w:color="auto" w:fill="FFFFFF"/>
        </w:rPr>
        <w:t> (</w:t>
      </w:r>
      <w:r w:rsidR="00E93EA9">
        <w:rPr>
          <w:rFonts w:ascii="Times New Roman" w:hAnsi="Times New Roman" w:cs="Times New Roman"/>
          <w:color w:val="202122"/>
          <w:sz w:val="24"/>
          <w:szCs w:val="24"/>
          <w:shd w:val="clear" w:color="auto" w:fill="FFFFFF"/>
        </w:rPr>
        <w:t>hares</w:t>
      </w:r>
      <w:r w:rsidR="00E93EA9" w:rsidRPr="00E93EA9">
        <w:rPr>
          <w:rFonts w:ascii="Times New Roman" w:hAnsi="Times New Roman" w:cs="Times New Roman"/>
          <w:color w:val="202122"/>
          <w:sz w:val="24"/>
          <w:szCs w:val="24"/>
          <w:shd w:val="clear" w:color="auto" w:fill="FFFFFF"/>
        </w:rPr>
        <w:t> and </w:t>
      </w:r>
      <w:r w:rsidR="00E93EA9">
        <w:rPr>
          <w:rFonts w:ascii="Times New Roman" w:hAnsi="Times New Roman" w:cs="Times New Roman"/>
          <w:color w:val="202122"/>
          <w:sz w:val="24"/>
          <w:szCs w:val="24"/>
          <w:shd w:val="clear" w:color="auto" w:fill="FFFFFF"/>
        </w:rPr>
        <w:t>rabbits</w:t>
      </w:r>
      <w:r w:rsidR="00E93EA9" w:rsidRPr="00E93EA9">
        <w:rPr>
          <w:rFonts w:ascii="Times New Roman" w:hAnsi="Times New Roman" w:cs="Times New Roman"/>
          <w:color w:val="202122"/>
          <w:sz w:val="24"/>
          <w:szCs w:val="24"/>
          <w:shd w:val="clear" w:color="auto" w:fill="FFFFFF"/>
        </w:rPr>
        <w:t>) and the </w:t>
      </w:r>
      <w:r w:rsidR="00E93EA9">
        <w:rPr>
          <w:rFonts w:ascii="Times New Roman" w:hAnsi="Times New Roman" w:cs="Times New Roman"/>
          <w:color w:val="202122"/>
          <w:sz w:val="24"/>
          <w:szCs w:val="24"/>
          <w:shd w:val="clear" w:color="auto" w:fill="FFFFFF"/>
        </w:rPr>
        <w:t>Ochotonidae</w:t>
      </w:r>
      <w:r w:rsidR="00E93EA9" w:rsidRPr="00E93EA9">
        <w:rPr>
          <w:rFonts w:ascii="Times New Roman" w:hAnsi="Times New Roman" w:cs="Times New Roman"/>
          <w:color w:val="202122"/>
          <w:sz w:val="24"/>
          <w:szCs w:val="24"/>
          <w:shd w:val="clear" w:color="auto" w:fill="FFFFFF"/>
        </w:rPr>
        <w:t> (</w:t>
      </w:r>
      <w:r w:rsidR="00E93EA9">
        <w:rPr>
          <w:rFonts w:ascii="Times New Roman" w:hAnsi="Times New Roman" w:cs="Times New Roman"/>
          <w:color w:val="202122"/>
          <w:sz w:val="24"/>
          <w:szCs w:val="24"/>
          <w:shd w:val="clear" w:color="auto" w:fill="FFFFFF"/>
        </w:rPr>
        <w:t>pikas</w:t>
      </w:r>
      <w:r w:rsidR="00E93EA9" w:rsidRPr="00E93EA9">
        <w:rPr>
          <w:rFonts w:ascii="Times New Roman" w:hAnsi="Times New Roman" w:cs="Times New Roman"/>
          <w:color w:val="202122"/>
          <w:sz w:val="24"/>
          <w:szCs w:val="24"/>
          <w:shd w:val="clear" w:color="auto" w:fill="FFFFFF"/>
        </w:rPr>
        <w:t>). The</w:t>
      </w:r>
      <w:r w:rsidR="00E93EA9">
        <w:rPr>
          <w:rFonts w:ascii="Times New Roman" w:hAnsi="Times New Roman" w:cs="Times New Roman"/>
          <w:color w:val="202122"/>
          <w:sz w:val="24"/>
          <w:szCs w:val="24"/>
          <w:shd w:val="clear" w:color="auto" w:fill="FFFFFF"/>
        </w:rPr>
        <w:t xml:space="preserve"> group comprised of</w:t>
      </w:r>
      <w:r w:rsidR="00E93EA9" w:rsidRPr="00E93EA9">
        <w:rPr>
          <w:rFonts w:ascii="Times New Roman" w:hAnsi="Times New Roman" w:cs="Times New Roman"/>
          <w:color w:val="202122"/>
          <w:sz w:val="24"/>
          <w:szCs w:val="24"/>
          <w:shd w:val="clear" w:color="auto" w:fill="FFFFFF"/>
        </w:rPr>
        <w:t xml:space="preserve"> 109 extant</w:t>
      </w:r>
      <w:r w:rsidR="00202B7E">
        <w:rPr>
          <w:rFonts w:ascii="Times New Roman" w:hAnsi="Times New Roman" w:cs="Times New Roman"/>
          <w:color w:val="202122"/>
          <w:sz w:val="24"/>
          <w:szCs w:val="24"/>
          <w:shd w:val="clear" w:color="auto" w:fill="FFFFFF"/>
        </w:rPr>
        <w:t xml:space="preserve"> species (</w:t>
      </w:r>
      <w:r w:rsidR="00E93EA9" w:rsidRPr="00E93EA9">
        <w:rPr>
          <w:rFonts w:ascii="Times New Roman" w:hAnsi="Times New Roman" w:cs="Times New Roman"/>
          <w:color w:val="202122"/>
          <w:sz w:val="24"/>
          <w:szCs w:val="24"/>
          <w:shd w:val="clear" w:color="auto" w:fill="FFFFFF"/>
        </w:rPr>
        <w:t>34 species of pika, 42 species of rabbit, and 33 species of hare</w:t>
      </w:r>
      <w:r w:rsidR="00202B7E">
        <w:rPr>
          <w:rFonts w:ascii="Times New Roman" w:hAnsi="Times New Roman" w:cs="Times New Roman"/>
          <w:color w:val="202122"/>
          <w:sz w:val="24"/>
          <w:szCs w:val="24"/>
          <w:shd w:val="clear" w:color="auto" w:fill="FFFFFF"/>
        </w:rPr>
        <w:t>)</w:t>
      </w:r>
      <w:r w:rsidR="00E93EA9" w:rsidRPr="00E93EA9">
        <w:rPr>
          <w:rFonts w:ascii="Times New Roman" w:hAnsi="Times New Roman" w:cs="Times New Roman"/>
          <w:color w:val="202122"/>
          <w:sz w:val="24"/>
          <w:szCs w:val="24"/>
          <w:shd w:val="clear" w:color="auto" w:fill="FFFFFF"/>
        </w:rPr>
        <w:t>.</w:t>
      </w:r>
      <w:r w:rsidR="00202B7E" w:rsidRPr="00202B7E">
        <w:rPr>
          <w:rFonts w:ascii="Arial" w:hAnsi="Arial" w:cs="Arial"/>
          <w:color w:val="202122"/>
          <w:sz w:val="17"/>
          <w:szCs w:val="17"/>
          <w:shd w:val="clear" w:color="auto" w:fill="FFFFFF"/>
        </w:rPr>
        <w:t xml:space="preserve"> </w:t>
      </w:r>
      <w:r w:rsidR="00202B7E" w:rsidRPr="00935198">
        <w:rPr>
          <w:rFonts w:ascii="Times New Roman" w:hAnsi="Times New Roman" w:cs="Times New Roman"/>
          <w:sz w:val="24"/>
          <w:szCs w:val="24"/>
          <w:shd w:val="clear" w:color="auto" w:fill="FFFFFF"/>
        </w:rPr>
        <w:t>The </w:t>
      </w:r>
      <w:r w:rsidR="00202B7E" w:rsidRPr="00935198">
        <w:rPr>
          <w:rFonts w:ascii="Times New Roman" w:hAnsi="Times New Roman" w:cs="Times New Roman"/>
          <w:bCs/>
          <w:sz w:val="24"/>
          <w:szCs w:val="24"/>
          <w:shd w:val="clear" w:color="auto" w:fill="FFFFFF"/>
        </w:rPr>
        <w:t>Indian hare</w:t>
      </w:r>
      <w:r w:rsidR="00202B7E" w:rsidRPr="00202B7E">
        <w:rPr>
          <w:rFonts w:ascii="Times New Roman" w:hAnsi="Times New Roman" w:cs="Times New Roman"/>
          <w:sz w:val="24"/>
          <w:szCs w:val="24"/>
          <w:shd w:val="clear" w:color="auto" w:fill="FFFFFF"/>
        </w:rPr>
        <w:t> (</w:t>
      </w:r>
      <w:r w:rsidR="00202B7E" w:rsidRPr="00202B7E">
        <w:rPr>
          <w:rFonts w:ascii="Times New Roman" w:hAnsi="Times New Roman" w:cs="Times New Roman"/>
          <w:i/>
          <w:iCs/>
          <w:sz w:val="24"/>
          <w:szCs w:val="24"/>
          <w:shd w:val="clear" w:color="auto" w:fill="FFFFFF"/>
        </w:rPr>
        <w:t>Lepus nigricollis</w:t>
      </w:r>
      <w:r w:rsidR="00202B7E" w:rsidRPr="00202B7E">
        <w:rPr>
          <w:rFonts w:ascii="Times New Roman" w:hAnsi="Times New Roman" w:cs="Times New Roman"/>
          <w:sz w:val="24"/>
          <w:szCs w:val="24"/>
          <w:shd w:val="clear" w:color="auto" w:fill="FFFFFF"/>
        </w:rPr>
        <w:t xml:space="preserve">), also known as </w:t>
      </w:r>
      <w:r w:rsidR="00202B7E" w:rsidRPr="00AA1BAF">
        <w:rPr>
          <w:rFonts w:ascii="Times New Roman" w:hAnsi="Times New Roman" w:cs="Times New Roman"/>
          <w:sz w:val="24"/>
          <w:szCs w:val="24"/>
          <w:shd w:val="clear" w:color="auto" w:fill="FFFFFF"/>
        </w:rPr>
        <w:t>the </w:t>
      </w:r>
      <w:r w:rsidR="00202B7E" w:rsidRPr="00AA1BAF">
        <w:rPr>
          <w:rFonts w:ascii="Times New Roman" w:hAnsi="Times New Roman" w:cs="Times New Roman"/>
          <w:bCs/>
          <w:sz w:val="24"/>
          <w:szCs w:val="24"/>
          <w:shd w:val="clear" w:color="auto" w:fill="FFFFFF"/>
        </w:rPr>
        <w:t>black-naped hare</w:t>
      </w:r>
      <w:r w:rsidR="00202B7E" w:rsidRPr="00202B7E">
        <w:rPr>
          <w:rFonts w:ascii="Times New Roman" w:hAnsi="Times New Roman" w:cs="Times New Roman"/>
          <w:sz w:val="24"/>
          <w:szCs w:val="24"/>
          <w:shd w:val="clear" w:color="auto" w:fill="FFFFFF"/>
        </w:rPr>
        <w:t>, is a common species of </w:t>
      </w:r>
      <w:hyperlink r:id="rId8" w:tooltip="Hare" w:history="1">
        <w:r w:rsidR="00202B7E" w:rsidRPr="00202B7E">
          <w:rPr>
            <w:rStyle w:val="Hyperlink"/>
            <w:rFonts w:ascii="Times New Roman" w:hAnsi="Times New Roman" w:cs="Times New Roman"/>
            <w:color w:val="auto"/>
            <w:sz w:val="24"/>
            <w:szCs w:val="24"/>
            <w:u w:val="none"/>
            <w:shd w:val="clear" w:color="auto" w:fill="FFFFFF"/>
          </w:rPr>
          <w:t>hare</w:t>
        </w:r>
      </w:hyperlink>
      <w:r w:rsidR="00202B7E" w:rsidRPr="00202B7E">
        <w:rPr>
          <w:rFonts w:ascii="Times New Roman" w:hAnsi="Times New Roman" w:cs="Times New Roman"/>
          <w:sz w:val="24"/>
          <w:szCs w:val="24"/>
          <w:shd w:val="clear" w:color="auto" w:fill="FFFFFF"/>
        </w:rPr>
        <w:t> native to the </w:t>
      </w:r>
      <w:hyperlink r:id="rId9" w:tooltip="Indian subcontinent" w:history="1">
        <w:r w:rsidR="00202B7E" w:rsidRPr="00202B7E">
          <w:rPr>
            <w:rStyle w:val="Hyperlink"/>
            <w:rFonts w:ascii="Times New Roman" w:hAnsi="Times New Roman" w:cs="Times New Roman"/>
            <w:color w:val="auto"/>
            <w:sz w:val="24"/>
            <w:szCs w:val="24"/>
            <w:u w:val="none"/>
            <w:shd w:val="clear" w:color="auto" w:fill="FFFFFF"/>
          </w:rPr>
          <w:t>Indian subcontinent</w:t>
        </w:r>
      </w:hyperlink>
      <w:r w:rsidR="000D4EF0">
        <w:t xml:space="preserve"> </w:t>
      </w:r>
      <w:r w:rsidR="00202B7E" w:rsidRPr="00202B7E">
        <w:rPr>
          <w:rFonts w:ascii="Times New Roman" w:hAnsi="Times New Roman" w:cs="Times New Roman"/>
          <w:sz w:val="24"/>
          <w:szCs w:val="24"/>
          <w:shd w:val="clear" w:color="auto" w:fill="FFFFFF"/>
        </w:rPr>
        <w:t> and </w:t>
      </w:r>
      <w:hyperlink r:id="rId10" w:tooltip="Java" w:history="1">
        <w:r w:rsidR="00202B7E" w:rsidRPr="00202B7E">
          <w:rPr>
            <w:rStyle w:val="Hyperlink"/>
            <w:rFonts w:ascii="Times New Roman" w:hAnsi="Times New Roman" w:cs="Times New Roman"/>
            <w:color w:val="auto"/>
            <w:sz w:val="24"/>
            <w:szCs w:val="24"/>
            <w:u w:val="none"/>
            <w:shd w:val="clear" w:color="auto" w:fill="FFFFFF"/>
          </w:rPr>
          <w:t>Java</w:t>
        </w:r>
      </w:hyperlink>
      <w:r w:rsidR="00935198">
        <w:rPr>
          <w:rFonts w:ascii="Times New Roman" w:hAnsi="Times New Roman" w:cs="Times New Roman"/>
          <w:sz w:val="24"/>
          <w:szCs w:val="24"/>
        </w:rPr>
        <w:t>.</w:t>
      </w:r>
      <w:r w:rsidR="00173C8D">
        <w:rPr>
          <w:rFonts w:ascii="Times New Roman" w:hAnsi="Times New Roman" w:cs="Times New Roman"/>
          <w:sz w:val="24"/>
          <w:szCs w:val="24"/>
        </w:rPr>
        <w:t xml:space="preserve"> </w:t>
      </w:r>
      <w:r w:rsidR="00935198">
        <w:rPr>
          <w:rFonts w:ascii="Times New Roman" w:hAnsi="Times New Roman" w:cs="Times New Roman"/>
          <w:sz w:val="24"/>
          <w:szCs w:val="24"/>
        </w:rPr>
        <w:t>There are 11 species of Lagomorpha</w:t>
      </w:r>
      <w:r w:rsidR="00173C8D">
        <w:rPr>
          <w:rFonts w:ascii="Times New Roman" w:hAnsi="Times New Roman" w:cs="Times New Roman"/>
          <w:sz w:val="24"/>
          <w:szCs w:val="24"/>
        </w:rPr>
        <w:t xml:space="preserve"> in India. Hispid hare is an endangered species among all species under IUCN category and rest are least concern although </w:t>
      </w:r>
      <w:r w:rsidR="00173C8D" w:rsidRPr="00B96C15">
        <w:rPr>
          <w:rFonts w:ascii="Times New Roman" w:hAnsi="Times New Roman" w:cs="Times New Roman"/>
          <w:i/>
          <w:sz w:val="24"/>
          <w:szCs w:val="24"/>
        </w:rPr>
        <w:t>Ochotona roylei</w:t>
      </w:r>
      <w:r w:rsidR="00173C8D">
        <w:rPr>
          <w:rFonts w:ascii="Times New Roman" w:hAnsi="Times New Roman" w:cs="Times New Roman"/>
          <w:sz w:val="24"/>
          <w:szCs w:val="24"/>
        </w:rPr>
        <w:t xml:space="preserve"> </w:t>
      </w:r>
      <w:r w:rsidR="00B96C15">
        <w:rPr>
          <w:rFonts w:ascii="Times New Roman" w:hAnsi="Times New Roman" w:cs="Times New Roman"/>
          <w:sz w:val="24"/>
          <w:szCs w:val="24"/>
        </w:rPr>
        <w:t xml:space="preserve">, Royel’s pika </w:t>
      </w:r>
      <w:r w:rsidR="00173C8D">
        <w:rPr>
          <w:rFonts w:ascii="Times New Roman" w:hAnsi="Times New Roman" w:cs="Times New Roman"/>
          <w:sz w:val="24"/>
          <w:szCs w:val="24"/>
        </w:rPr>
        <w:t>is listed in Wildlife (Protection</w:t>
      </w:r>
      <w:r w:rsidR="00173C8D" w:rsidRPr="009F55DF">
        <w:rPr>
          <w:rFonts w:ascii="Times New Roman" w:hAnsi="Times New Roman" w:cs="Times New Roman"/>
          <w:sz w:val="24"/>
          <w:szCs w:val="24"/>
        </w:rPr>
        <w:t>) Act 1972 under Schedule</w:t>
      </w:r>
      <w:r w:rsidR="00AB3922" w:rsidRPr="009F55DF">
        <w:rPr>
          <w:rFonts w:ascii="Times New Roman" w:hAnsi="Times New Roman" w:cs="Times New Roman"/>
          <w:sz w:val="24"/>
          <w:szCs w:val="24"/>
        </w:rPr>
        <w:t xml:space="preserve"> I</w:t>
      </w:r>
      <w:r w:rsidR="00173C8D" w:rsidRPr="009F55DF">
        <w:rPr>
          <w:rFonts w:ascii="Times New Roman" w:hAnsi="Times New Roman" w:cs="Times New Roman"/>
          <w:sz w:val="24"/>
          <w:szCs w:val="24"/>
        </w:rPr>
        <w:t xml:space="preserve">. </w:t>
      </w:r>
      <w:r w:rsidR="007779CC" w:rsidRPr="009F55DF">
        <w:rPr>
          <w:rFonts w:ascii="Times New Roman" w:hAnsi="Times New Roman" w:cs="Times New Roman"/>
          <w:sz w:val="24"/>
          <w:szCs w:val="24"/>
        </w:rPr>
        <w:t>Seven</w:t>
      </w:r>
      <w:r w:rsidR="00173C8D" w:rsidRPr="009F55DF">
        <w:rPr>
          <w:rFonts w:ascii="Times New Roman" w:hAnsi="Times New Roman" w:cs="Times New Roman"/>
          <w:sz w:val="24"/>
          <w:szCs w:val="24"/>
        </w:rPr>
        <w:t xml:space="preserve"> species are present under </w:t>
      </w:r>
      <w:r w:rsidR="00173C8D" w:rsidRPr="009F55DF">
        <w:rPr>
          <w:rFonts w:ascii="Times New Roman" w:hAnsi="Times New Roman" w:cs="Times New Roman"/>
          <w:i/>
          <w:sz w:val="24"/>
          <w:szCs w:val="24"/>
        </w:rPr>
        <w:t xml:space="preserve">Ochotonidae </w:t>
      </w:r>
      <w:r w:rsidR="00173C8D" w:rsidRPr="009F55DF">
        <w:rPr>
          <w:rFonts w:ascii="Times New Roman" w:hAnsi="Times New Roman" w:cs="Times New Roman"/>
          <w:sz w:val="24"/>
          <w:szCs w:val="24"/>
        </w:rPr>
        <w:t xml:space="preserve">and </w:t>
      </w:r>
      <w:r w:rsidR="007779CC" w:rsidRPr="009F55DF">
        <w:rPr>
          <w:rFonts w:ascii="Times New Roman" w:hAnsi="Times New Roman" w:cs="Times New Roman"/>
          <w:sz w:val="24"/>
          <w:szCs w:val="24"/>
        </w:rPr>
        <w:t>four</w:t>
      </w:r>
      <w:r w:rsidR="00173C8D" w:rsidRPr="009F55DF">
        <w:rPr>
          <w:rFonts w:ascii="Times New Roman" w:hAnsi="Times New Roman" w:cs="Times New Roman"/>
          <w:sz w:val="24"/>
          <w:szCs w:val="24"/>
        </w:rPr>
        <w:t xml:space="preserve"> species under </w:t>
      </w:r>
      <w:r w:rsidR="00173C8D" w:rsidRPr="009F55DF">
        <w:rPr>
          <w:rFonts w:ascii="Times New Roman" w:hAnsi="Times New Roman" w:cs="Times New Roman"/>
          <w:i/>
          <w:sz w:val="24"/>
          <w:szCs w:val="24"/>
        </w:rPr>
        <w:t>Leporidae</w:t>
      </w:r>
      <w:r w:rsidR="00760377">
        <w:rPr>
          <w:rFonts w:ascii="Times New Roman" w:hAnsi="Times New Roman" w:cs="Times New Roman"/>
          <w:i/>
          <w:sz w:val="24"/>
          <w:szCs w:val="24"/>
        </w:rPr>
        <w:t xml:space="preserve"> </w:t>
      </w:r>
      <w:r w:rsidR="005B51FF">
        <w:rPr>
          <w:rStyle w:val="HTMLCite"/>
          <w:rFonts w:ascii="Times New Roman" w:hAnsi="Times New Roman" w:cs="Times New Roman"/>
          <w:i w:val="0"/>
          <w:sz w:val="24"/>
          <w:szCs w:val="24"/>
        </w:rPr>
        <w:t>(</w:t>
      </w:r>
      <w:r w:rsidR="005B51FF" w:rsidRPr="00A044C9">
        <w:rPr>
          <w:rStyle w:val="HTMLCite"/>
          <w:rFonts w:ascii="Times New Roman" w:hAnsi="Times New Roman" w:cs="Times New Roman"/>
          <w:i w:val="0"/>
          <w:sz w:val="24"/>
          <w:szCs w:val="24"/>
        </w:rPr>
        <w:t xml:space="preserve">Hoffman.and Smith 2005; </w:t>
      </w:r>
      <w:r w:rsidR="00341EF8" w:rsidRPr="00A044C9">
        <w:rPr>
          <w:rStyle w:val="HTMLCite"/>
          <w:rFonts w:ascii="Times New Roman" w:hAnsi="Times New Roman" w:cs="Times New Roman"/>
          <w:i w:val="0"/>
          <w:sz w:val="24"/>
          <w:szCs w:val="24"/>
        </w:rPr>
        <w:t xml:space="preserve"> </w:t>
      </w:r>
      <w:r w:rsidR="005B51FF" w:rsidRPr="00A044C9">
        <w:rPr>
          <w:rStyle w:val="HTMLCite"/>
          <w:rFonts w:ascii="Times New Roman" w:hAnsi="Times New Roman" w:cs="Times New Roman"/>
          <w:i w:val="0"/>
          <w:sz w:val="24"/>
          <w:szCs w:val="24"/>
        </w:rPr>
        <w:t>Suchentrunk and Mihajla</w:t>
      </w:r>
      <w:r w:rsidR="00F46239" w:rsidRPr="00A044C9">
        <w:rPr>
          <w:rStyle w:val="HTMLCite"/>
          <w:rFonts w:ascii="Times New Roman" w:hAnsi="Times New Roman" w:cs="Times New Roman"/>
          <w:i w:val="0"/>
          <w:sz w:val="24"/>
          <w:szCs w:val="24"/>
        </w:rPr>
        <w:t xml:space="preserve"> </w:t>
      </w:r>
      <w:r w:rsidR="005B51FF" w:rsidRPr="00A044C9">
        <w:rPr>
          <w:rStyle w:val="HTMLCite"/>
          <w:rFonts w:ascii="Times New Roman" w:hAnsi="Times New Roman" w:cs="Times New Roman"/>
          <w:i w:val="0"/>
          <w:sz w:val="24"/>
          <w:szCs w:val="24"/>
        </w:rPr>
        <w:t>2004</w:t>
      </w:r>
      <w:r w:rsidR="000D4EF0" w:rsidRPr="00A044C9">
        <w:rPr>
          <w:rStyle w:val="HTMLCite"/>
          <w:rFonts w:ascii="Times New Roman" w:hAnsi="Times New Roman" w:cs="Times New Roman"/>
          <w:i w:val="0"/>
          <w:sz w:val="24"/>
          <w:szCs w:val="24"/>
        </w:rPr>
        <w:t>, Bahuguna</w:t>
      </w:r>
      <w:r w:rsidR="00A044C9">
        <w:rPr>
          <w:rStyle w:val="HTMLCite"/>
          <w:rFonts w:ascii="Times New Roman" w:hAnsi="Times New Roman" w:cs="Times New Roman"/>
          <w:i w:val="0"/>
          <w:sz w:val="24"/>
          <w:szCs w:val="24"/>
        </w:rPr>
        <w:t xml:space="preserve"> 2015</w:t>
      </w:r>
      <w:r w:rsidR="005B51FF" w:rsidRPr="00A044C9">
        <w:rPr>
          <w:rStyle w:val="HTMLCite"/>
          <w:rFonts w:ascii="Times New Roman" w:hAnsi="Times New Roman" w:cs="Times New Roman"/>
          <w:i w:val="0"/>
          <w:sz w:val="24"/>
          <w:szCs w:val="24"/>
        </w:rPr>
        <w:t>).</w:t>
      </w:r>
      <w:r w:rsidR="00760377">
        <w:rPr>
          <w:rStyle w:val="HTMLCite"/>
          <w:rFonts w:ascii="Times New Roman" w:hAnsi="Times New Roman" w:cs="Times New Roman"/>
          <w:i w:val="0"/>
          <w:sz w:val="24"/>
          <w:szCs w:val="24"/>
        </w:rPr>
        <w:t xml:space="preserve">It was noted that by using cross section of hair, it is easy to differentiate two families of Lagomorphs and also the medulla type and cuticular pattern are very unique in case of Lagomorpha (Figures </w:t>
      </w:r>
      <w:r w:rsidR="009925D7">
        <w:rPr>
          <w:rStyle w:val="HTMLCite"/>
          <w:rFonts w:ascii="Times New Roman" w:hAnsi="Times New Roman" w:cs="Times New Roman"/>
          <w:i w:val="0"/>
          <w:sz w:val="24"/>
          <w:szCs w:val="24"/>
        </w:rPr>
        <w:t>9,10</w:t>
      </w:r>
      <w:r w:rsidR="00760377">
        <w:rPr>
          <w:rStyle w:val="HTMLCite"/>
          <w:rFonts w:ascii="Times New Roman" w:hAnsi="Times New Roman" w:cs="Times New Roman"/>
          <w:i w:val="0"/>
          <w:sz w:val="24"/>
          <w:szCs w:val="24"/>
        </w:rPr>
        <w:t>).</w:t>
      </w:r>
      <w:r w:rsidR="005B51FF">
        <w:rPr>
          <w:rStyle w:val="HTMLCite"/>
          <w:rFonts w:ascii="Times New Roman" w:hAnsi="Times New Roman" w:cs="Times New Roman"/>
          <w:i w:val="0"/>
          <w:sz w:val="24"/>
          <w:szCs w:val="24"/>
        </w:rPr>
        <w:t xml:space="preserve"> </w:t>
      </w:r>
      <w:r w:rsidR="005B51FF" w:rsidRPr="00FE21C6">
        <w:rPr>
          <w:rStyle w:val="HTMLCite"/>
          <w:rFonts w:ascii="Times New Roman" w:hAnsi="Times New Roman" w:cs="Times New Roman"/>
          <w:i w:val="0"/>
          <w:sz w:val="24"/>
          <w:szCs w:val="24"/>
        </w:rPr>
        <w:t> </w:t>
      </w:r>
      <w:r w:rsidR="006A0572">
        <w:rPr>
          <w:rFonts w:ascii="Times New Roman" w:hAnsi="Times New Roman" w:cs="Times New Roman"/>
          <w:b/>
          <w:sz w:val="24"/>
          <w:szCs w:val="24"/>
        </w:rPr>
        <w:t xml:space="preserve"> </w:t>
      </w:r>
    </w:p>
    <w:p w:rsidR="00595ECA" w:rsidRDefault="00C3131F" w:rsidP="00D92CD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D. </w:t>
      </w:r>
      <w:r w:rsidR="00AB3922" w:rsidRPr="00AB3922">
        <w:rPr>
          <w:rFonts w:ascii="Times New Roman" w:hAnsi="Times New Roman" w:cs="Times New Roman"/>
          <w:b/>
          <w:sz w:val="24"/>
          <w:szCs w:val="24"/>
        </w:rPr>
        <w:t>Art</w:t>
      </w:r>
      <w:r w:rsidR="00681A42" w:rsidRPr="00AB3922">
        <w:rPr>
          <w:rFonts w:ascii="Times New Roman" w:hAnsi="Times New Roman" w:cs="Times New Roman"/>
          <w:b/>
          <w:sz w:val="24"/>
          <w:szCs w:val="24"/>
        </w:rPr>
        <w:t>i</w:t>
      </w:r>
      <w:r w:rsidR="00681A42" w:rsidRPr="00AA1BAF">
        <w:rPr>
          <w:rFonts w:ascii="Times New Roman" w:hAnsi="Times New Roman" w:cs="Times New Roman"/>
          <w:b/>
          <w:sz w:val="24"/>
          <w:szCs w:val="24"/>
        </w:rPr>
        <w:t xml:space="preserve">odactyla: </w:t>
      </w:r>
      <w:r>
        <w:rPr>
          <w:rFonts w:ascii="Times New Roman" w:hAnsi="Times New Roman" w:cs="Times New Roman"/>
          <w:b/>
          <w:sz w:val="24"/>
          <w:szCs w:val="24"/>
        </w:rPr>
        <w:t xml:space="preserve">i) Family: </w:t>
      </w:r>
      <w:r w:rsidR="00595ECA" w:rsidRPr="00AA1BAF">
        <w:rPr>
          <w:rFonts w:ascii="Times New Roman" w:hAnsi="Times New Roman" w:cs="Times New Roman"/>
          <w:b/>
          <w:sz w:val="24"/>
          <w:szCs w:val="24"/>
        </w:rPr>
        <w:t>Cervidae</w:t>
      </w:r>
      <w:r w:rsidR="00B96C15">
        <w:rPr>
          <w:rFonts w:ascii="Times New Roman" w:hAnsi="Times New Roman" w:cs="Times New Roman"/>
          <w:sz w:val="24"/>
          <w:szCs w:val="24"/>
        </w:rPr>
        <w:t xml:space="preserve">: </w:t>
      </w:r>
      <w:r w:rsidR="00593450">
        <w:rPr>
          <w:rFonts w:ascii="Times New Roman" w:hAnsi="Times New Roman" w:cs="Times New Roman"/>
          <w:sz w:val="24"/>
          <w:szCs w:val="24"/>
        </w:rPr>
        <w:t xml:space="preserve">Trichotaxonomy can be effectively </w:t>
      </w:r>
      <w:r w:rsidR="00B96C15">
        <w:rPr>
          <w:rFonts w:ascii="Times New Roman" w:hAnsi="Times New Roman" w:cs="Times New Roman"/>
          <w:sz w:val="24"/>
          <w:szCs w:val="24"/>
        </w:rPr>
        <w:t>use</w:t>
      </w:r>
      <w:r w:rsidR="00593450">
        <w:rPr>
          <w:rFonts w:ascii="Times New Roman" w:hAnsi="Times New Roman" w:cs="Times New Roman"/>
          <w:sz w:val="24"/>
          <w:szCs w:val="24"/>
        </w:rPr>
        <w:t>d</w:t>
      </w:r>
      <w:r w:rsidR="00B96C15">
        <w:rPr>
          <w:rFonts w:ascii="Times New Roman" w:hAnsi="Times New Roman" w:cs="Times New Roman"/>
          <w:sz w:val="24"/>
          <w:szCs w:val="24"/>
        </w:rPr>
        <w:t xml:space="preserve"> </w:t>
      </w:r>
      <w:r w:rsidR="006B0E98">
        <w:rPr>
          <w:rFonts w:ascii="Times New Roman" w:hAnsi="Times New Roman" w:cs="Times New Roman"/>
          <w:sz w:val="24"/>
          <w:szCs w:val="24"/>
        </w:rPr>
        <w:t>for identification of</w:t>
      </w:r>
      <w:r w:rsidR="00B96C15">
        <w:rPr>
          <w:rFonts w:ascii="Times New Roman" w:hAnsi="Times New Roman" w:cs="Times New Roman"/>
          <w:sz w:val="24"/>
          <w:szCs w:val="24"/>
        </w:rPr>
        <w:t xml:space="preserve"> blue sheep, sambar, chital and musk deer</w:t>
      </w:r>
      <w:r w:rsidR="00717EF7">
        <w:rPr>
          <w:rFonts w:ascii="Times New Roman" w:hAnsi="Times New Roman" w:cs="Times New Roman"/>
          <w:sz w:val="24"/>
          <w:szCs w:val="24"/>
        </w:rPr>
        <w:t xml:space="preserve"> (Figs 13-20)</w:t>
      </w:r>
      <w:r w:rsidR="006B0E98">
        <w:rPr>
          <w:rFonts w:ascii="Times New Roman" w:hAnsi="Times New Roman" w:cs="Times New Roman"/>
          <w:sz w:val="24"/>
          <w:szCs w:val="24"/>
        </w:rPr>
        <w:t>.</w:t>
      </w:r>
      <w:r w:rsidR="00B96C15">
        <w:rPr>
          <w:rFonts w:ascii="Times New Roman" w:hAnsi="Times New Roman" w:cs="Times New Roman"/>
          <w:sz w:val="24"/>
          <w:szCs w:val="24"/>
        </w:rPr>
        <w:t xml:space="preserve"> Species of the family are largely being poached for skin, meat and musk deer for musk pod too. </w:t>
      </w:r>
      <w:r w:rsidR="00681A42">
        <w:rPr>
          <w:rFonts w:ascii="Times New Roman" w:hAnsi="Times New Roman" w:cs="Times New Roman"/>
          <w:sz w:val="24"/>
          <w:szCs w:val="24"/>
        </w:rPr>
        <w:t>Most of them are listed under Indian Wildlife protection Act 1972</w:t>
      </w:r>
      <w:r w:rsidR="00593450">
        <w:rPr>
          <w:rFonts w:ascii="Times New Roman" w:hAnsi="Times New Roman" w:cs="Times New Roman"/>
          <w:sz w:val="24"/>
          <w:szCs w:val="24"/>
        </w:rPr>
        <w:t>. Hair of Indian musk deer can be easily differentiated based on unique pattern of scales and also special lines present inside the scales (Figure</w:t>
      </w:r>
      <w:r w:rsidR="009925D7">
        <w:rPr>
          <w:rFonts w:ascii="Times New Roman" w:hAnsi="Times New Roman" w:cs="Times New Roman"/>
          <w:sz w:val="24"/>
          <w:szCs w:val="24"/>
        </w:rPr>
        <w:t>s</w:t>
      </w:r>
      <w:r w:rsidR="00677584">
        <w:rPr>
          <w:rFonts w:ascii="Times New Roman" w:hAnsi="Times New Roman" w:cs="Times New Roman"/>
          <w:sz w:val="24"/>
          <w:szCs w:val="24"/>
        </w:rPr>
        <w:t>6-8,Table 2</w:t>
      </w:r>
      <w:r w:rsidR="00593450">
        <w:rPr>
          <w:rFonts w:ascii="Times New Roman" w:hAnsi="Times New Roman" w:cs="Times New Roman"/>
          <w:sz w:val="24"/>
          <w:szCs w:val="24"/>
        </w:rPr>
        <w:t xml:space="preserve">). </w:t>
      </w:r>
    </w:p>
    <w:p w:rsidR="0055095C" w:rsidRPr="00DF330C" w:rsidRDefault="00C3131F" w:rsidP="0055095C">
      <w:pPr>
        <w:spacing w:after="0" w:line="360" w:lineRule="auto"/>
        <w:jc w:val="both"/>
        <w:rPr>
          <w:b/>
          <w:sz w:val="23"/>
          <w:szCs w:val="23"/>
        </w:rPr>
      </w:pPr>
      <w:r>
        <w:rPr>
          <w:rFonts w:ascii="Times New Roman" w:hAnsi="Times New Roman" w:cs="Times New Roman"/>
          <w:sz w:val="24"/>
          <w:szCs w:val="24"/>
        </w:rPr>
        <w:t xml:space="preserve">ii) </w:t>
      </w:r>
      <w:r w:rsidRPr="00C3131F">
        <w:rPr>
          <w:rFonts w:ascii="Times New Roman" w:hAnsi="Times New Roman" w:cs="Times New Roman"/>
          <w:b/>
          <w:sz w:val="24"/>
          <w:szCs w:val="24"/>
        </w:rPr>
        <w:t>Bovidae</w:t>
      </w:r>
      <w:r>
        <w:rPr>
          <w:rFonts w:ascii="Times New Roman" w:hAnsi="Times New Roman" w:cs="Times New Roman"/>
          <w:sz w:val="24"/>
          <w:szCs w:val="24"/>
        </w:rPr>
        <w:t>:</w:t>
      </w:r>
      <w:r w:rsidR="009F2D88">
        <w:rPr>
          <w:rFonts w:ascii="Times New Roman" w:hAnsi="Times New Roman" w:cs="Times New Roman"/>
          <w:sz w:val="24"/>
          <w:szCs w:val="24"/>
        </w:rPr>
        <w:t xml:space="preserve"> </w:t>
      </w:r>
      <w:r w:rsidRPr="009F2D88">
        <w:rPr>
          <w:rFonts w:ascii="Times New Roman" w:hAnsi="Times New Roman" w:cs="Times New Roman"/>
          <w:color w:val="202122"/>
          <w:sz w:val="24"/>
          <w:szCs w:val="24"/>
          <w:shd w:val="clear" w:color="auto" w:fill="FFFFFF"/>
        </w:rPr>
        <w:t>The </w:t>
      </w:r>
      <w:r w:rsidRPr="009F2D88">
        <w:rPr>
          <w:rFonts w:ascii="Times New Roman" w:hAnsi="Times New Roman" w:cs="Times New Roman"/>
          <w:b/>
          <w:bCs/>
          <w:color w:val="202122"/>
          <w:sz w:val="24"/>
          <w:szCs w:val="24"/>
          <w:shd w:val="clear" w:color="auto" w:fill="FFFFFF"/>
        </w:rPr>
        <w:t>Tibetan</w:t>
      </w:r>
      <w:r w:rsidR="009F2D88" w:rsidRPr="009F2D88">
        <w:rPr>
          <w:rFonts w:ascii="Times New Roman" w:hAnsi="Times New Roman" w:cs="Times New Roman"/>
          <w:b/>
          <w:bCs/>
          <w:color w:val="202122"/>
          <w:sz w:val="24"/>
          <w:szCs w:val="24"/>
          <w:shd w:val="clear" w:color="auto" w:fill="FFFFFF"/>
        </w:rPr>
        <w:t xml:space="preserve"> </w:t>
      </w:r>
      <w:r w:rsidRPr="009F2D88">
        <w:rPr>
          <w:rFonts w:ascii="Times New Roman" w:hAnsi="Times New Roman" w:cs="Times New Roman"/>
          <w:b/>
          <w:bCs/>
          <w:color w:val="202122"/>
          <w:sz w:val="24"/>
          <w:szCs w:val="24"/>
          <w:shd w:val="clear" w:color="auto" w:fill="FFFFFF"/>
        </w:rPr>
        <w:t>antelope</w:t>
      </w:r>
      <w:r w:rsidRPr="009F2D88">
        <w:rPr>
          <w:rFonts w:ascii="Times New Roman" w:hAnsi="Times New Roman" w:cs="Times New Roman"/>
          <w:color w:val="202122"/>
          <w:sz w:val="24"/>
          <w:szCs w:val="24"/>
          <w:shd w:val="clear" w:color="auto" w:fill="FFFFFF"/>
        </w:rPr>
        <w:t> or </w:t>
      </w:r>
      <w:r w:rsidRPr="009F2D88">
        <w:rPr>
          <w:rFonts w:ascii="Times New Roman" w:hAnsi="Times New Roman" w:cs="Times New Roman"/>
          <w:b/>
          <w:bCs/>
          <w:color w:val="202122"/>
          <w:sz w:val="24"/>
          <w:szCs w:val="24"/>
          <w:shd w:val="clear" w:color="auto" w:fill="FFFFFF"/>
        </w:rPr>
        <w:t>chiru</w:t>
      </w:r>
      <w:r w:rsidRPr="009F2D88">
        <w:rPr>
          <w:rFonts w:ascii="Times New Roman" w:hAnsi="Times New Roman" w:cs="Times New Roman"/>
          <w:color w:val="202122"/>
          <w:sz w:val="24"/>
          <w:szCs w:val="24"/>
          <w:shd w:val="clear" w:color="auto" w:fill="FFFFFF"/>
        </w:rPr>
        <w:t> (</w:t>
      </w:r>
      <w:r w:rsidRPr="009F2D88">
        <w:rPr>
          <w:rFonts w:ascii="Times New Roman" w:hAnsi="Times New Roman" w:cs="Times New Roman"/>
          <w:i/>
          <w:iCs/>
          <w:color w:val="202122"/>
          <w:sz w:val="24"/>
          <w:szCs w:val="24"/>
          <w:shd w:val="clear" w:color="auto" w:fill="FFFFFF"/>
        </w:rPr>
        <w:t>Pantholops hodgsonii</w:t>
      </w:r>
      <w:r w:rsidRPr="009F2D88">
        <w:rPr>
          <w:rFonts w:ascii="Times New Roman" w:hAnsi="Times New Roman" w:cs="Times New Roman"/>
          <w:color w:val="202122"/>
          <w:sz w:val="24"/>
          <w:szCs w:val="24"/>
          <w:shd w:val="clear" w:color="auto" w:fill="FFFFFF"/>
        </w:rPr>
        <w:t>)</w:t>
      </w:r>
      <w:r w:rsidR="00823708">
        <w:rPr>
          <w:rFonts w:ascii="Times New Roman" w:hAnsi="Times New Roman" w:cs="Times New Roman"/>
          <w:color w:val="202122"/>
          <w:sz w:val="24"/>
          <w:szCs w:val="24"/>
          <w:shd w:val="clear" w:color="auto" w:fill="FFFFFF"/>
        </w:rPr>
        <w:t xml:space="preserve"> </w:t>
      </w:r>
      <w:r w:rsidR="007366A3">
        <w:rPr>
          <w:rFonts w:ascii="Times New Roman" w:hAnsi="Times New Roman" w:cs="Times New Roman"/>
          <w:color w:val="202122"/>
          <w:sz w:val="24"/>
          <w:szCs w:val="24"/>
          <w:shd w:val="clear" w:color="auto" w:fill="FFFFFF"/>
        </w:rPr>
        <w:t xml:space="preserve">, near threatened species, </w:t>
      </w:r>
      <w:r w:rsidRPr="009F2D88">
        <w:rPr>
          <w:rFonts w:ascii="Times New Roman" w:hAnsi="Times New Roman" w:cs="Times New Roman"/>
          <w:color w:val="202122"/>
          <w:sz w:val="24"/>
          <w:szCs w:val="24"/>
          <w:shd w:val="clear" w:color="auto" w:fill="FFFFFF"/>
        </w:rPr>
        <w:t>is a</w:t>
      </w:r>
      <w:r w:rsidR="009F2D88" w:rsidRPr="009F2D88">
        <w:rPr>
          <w:rFonts w:ascii="Times New Roman" w:hAnsi="Times New Roman" w:cs="Times New Roman"/>
          <w:color w:val="202122"/>
          <w:sz w:val="24"/>
          <w:szCs w:val="24"/>
          <w:shd w:val="clear" w:color="auto" w:fill="FFFFFF"/>
        </w:rPr>
        <w:t xml:space="preserve"> bovid</w:t>
      </w:r>
      <w:r w:rsidRPr="009F2D88">
        <w:rPr>
          <w:rFonts w:ascii="Times New Roman" w:hAnsi="Times New Roman" w:cs="Times New Roman"/>
          <w:color w:val="202122"/>
          <w:sz w:val="24"/>
          <w:szCs w:val="24"/>
          <w:shd w:val="clear" w:color="auto" w:fill="FFFFFF"/>
        </w:rPr>
        <w:t> native to the northeastern </w:t>
      </w:r>
      <w:r w:rsidR="009F2D88" w:rsidRPr="009F2D88">
        <w:rPr>
          <w:rFonts w:ascii="Times New Roman" w:hAnsi="Times New Roman" w:cs="Times New Roman"/>
          <w:color w:val="202122"/>
          <w:sz w:val="24"/>
          <w:szCs w:val="24"/>
          <w:shd w:val="clear" w:color="auto" w:fill="FFFFFF"/>
        </w:rPr>
        <w:t>Tibetan plateau.</w:t>
      </w:r>
      <w:r w:rsidRPr="009F2D88">
        <w:rPr>
          <w:rFonts w:ascii="Times New Roman" w:hAnsi="Times New Roman" w:cs="Times New Roman"/>
          <w:color w:val="202122"/>
          <w:sz w:val="24"/>
          <w:szCs w:val="24"/>
          <w:shd w:val="clear" w:color="auto" w:fill="FFFFFF"/>
        </w:rPr>
        <w:t xml:space="preserve"> </w:t>
      </w:r>
      <w:r w:rsidR="009F2D88">
        <w:rPr>
          <w:rFonts w:ascii="Times New Roman" w:hAnsi="Times New Roman" w:cs="Times New Roman"/>
          <w:color w:val="202122"/>
          <w:sz w:val="24"/>
          <w:szCs w:val="24"/>
          <w:shd w:val="clear" w:color="auto" w:fill="FFFFFF"/>
        </w:rPr>
        <w:t>The species</w:t>
      </w:r>
      <w:r w:rsidR="008B2E30">
        <w:rPr>
          <w:rFonts w:ascii="Times New Roman" w:hAnsi="Times New Roman" w:cs="Times New Roman"/>
          <w:color w:val="202122"/>
          <w:sz w:val="24"/>
          <w:szCs w:val="24"/>
          <w:shd w:val="clear" w:color="auto" w:fill="FFFFFF"/>
        </w:rPr>
        <w:t xml:space="preserve"> resides in</w:t>
      </w:r>
      <w:r w:rsidRPr="009F2D88">
        <w:rPr>
          <w:rFonts w:ascii="Times New Roman" w:hAnsi="Times New Roman" w:cs="Times New Roman"/>
          <w:color w:val="202122"/>
          <w:sz w:val="24"/>
          <w:szCs w:val="24"/>
          <w:shd w:val="clear" w:color="auto" w:fill="FFFFFF"/>
        </w:rPr>
        <w:t xml:space="preserve"> Chinese border, </w:t>
      </w:r>
      <w:r w:rsidR="009F2D88">
        <w:rPr>
          <w:rFonts w:ascii="Times New Roman" w:hAnsi="Times New Roman" w:cs="Times New Roman"/>
          <w:color w:val="202122"/>
          <w:sz w:val="24"/>
          <w:szCs w:val="24"/>
          <w:shd w:val="clear" w:color="auto" w:fill="FFFFFF"/>
        </w:rPr>
        <w:t>and</w:t>
      </w:r>
      <w:r w:rsidRPr="009F2D88">
        <w:rPr>
          <w:rFonts w:ascii="Times New Roman" w:hAnsi="Times New Roman" w:cs="Times New Roman"/>
          <w:color w:val="202122"/>
          <w:sz w:val="24"/>
          <w:szCs w:val="24"/>
          <w:shd w:val="clear" w:color="auto" w:fill="FFFFFF"/>
        </w:rPr>
        <w:t xml:space="preserve"> some scatter across India and Bhutan. </w:t>
      </w:r>
      <w:r w:rsidR="009F2D88">
        <w:rPr>
          <w:rFonts w:ascii="Times New Roman" w:hAnsi="Times New Roman" w:cs="Times New Roman"/>
          <w:color w:val="202122"/>
          <w:sz w:val="24"/>
          <w:szCs w:val="24"/>
          <w:shd w:val="clear" w:color="auto" w:fill="FFFFFF"/>
        </w:rPr>
        <w:t xml:space="preserve">Only </w:t>
      </w:r>
      <w:r w:rsidRPr="009F2D88">
        <w:rPr>
          <w:rFonts w:ascii="Times New Roman" w:hAnsi="Times New Roman" w:cs="Times New Roman"/>
          <w:color w:val="202122"/>
          <w:sz w:val="24"/>
          <w:szCs w:val="24"/>
          <w:shd w:val="clear" w:color="auto" w:fill="FFFFFF"/>
        </w:rPr>
        <w:t xml:space="preserve">150,000 mature individuals are </w:t>
      </w:r>
      <w:r w:rsidR="005875B2">
        <w:rPr>
          <w:rFonts w:ascii="Times New Roman" w:hAnsi="Times New Roman" w:cs="Times New Roman"/>
          <w:color w:val="202122"/>
          <w:sz w:val="24"/>
          <w:szCs w:val="24"/>
          <w:shd w:val="clear" w:color="auto" w:fill="FFFFFF"/>
        </w:rPr>
        <w:t xml:space="preserve">now known to be </w:t>
      </w:r>
      <w:r w:rsidRPr="009F2D88">
        <w:rPr>
          <w:rFonts w:ascii="Times New Roman" w:hAnsi="Times New Roman" w:cs="Times New Roman"/>
          <w:color w:val="202122"/>
          <w:sz w:val="24"/>
          <w:szCs w:val="24"/>
          <w:shd w:val="clear" w:color="auto" w:fill="FFFFFF"/>
        </w:rPr>
        <w:t>left in the wild</w:t>
      </w:r>
      <w:r w:rsidR="008B2E30">
        <w:rPr>
          <w:rFonts w:ascii="Times New Roman" w:hAnsi="Times New Roman" w:cs="Times New Roman"/>
          <w:color w:val="202122"/>
          <w:sz w:val="24"/>
          <w:szCs w:val="24"/>
          <w:shd w:val="clear" w:color="auto" w:fill="FFFFFF"/>
        </w:rPr>
        <w:t>.</w:t>
      </w:r>
      <w:r w:rsidRPr="009F2D88">
        <w:rPr>
          <w:rFonts w:ascii="Times New Roman" w:hAnsi="Times New Roman" w:cs="Times New Roman"/>
          <w:color w:val="202122"/>
          <w:sz w:val="24"/>
          <w:szCs w:val="24"/>
          <w:shd w:val="clear" w:color="auto" w:fill="FFFFFF"/>
        </w:rPr>
        <w:t> </w:t>
      </w:r>
      <w:r w:rsidR="008B2E30">
        <w:rPr>
          <w:rFonts w:ascii="Times New Roman" w:hAnsi="Times New Roman" w:cs="Times New Roman"/>
          <w:color w:val="202122"/>
          <w:sz w:val="24"/>
          <w:szCs w:val="24"/>
          <w:shd w:val="clear" w:color="auto" w:fill="FFFFFF"/>
        </w:rPr>
        <w:t>During the year</w:t>
      </w:r>
      <w:r w:rsidRPr="009F2D88">
        <w:rPr>
          <w:rFonts w:ascii="Times New Roman" w:hAnsi="Times New Roman" w:cs="Times New Roman"/>
          <w:color w:val="202122"/>
          <w:sz w:val="24"/>
          <w:szCs w:val="24"/>
          <w:shd w:val="clear" w:color="auto" w:fill="FFFFFF"/>
        </w:rPr>
        <w:t xml:space="preserve"> 1980s and 1990s, they </w:t>
      </w:r>
      <w:r w:rsidR="008B2E30">
        <w:rPr>
          <w:rFonts w:ascii="Times New Roman" w:hAnsi="Times New Roman" w:cs="Times New Roman"/>
          <w:color w:val="202122"/>
          <w:sz w:val="24"/>
          <w:szCs w:val="24"/>
          <w:shd w:val="clear" w:color="auto" w:fill="FFFFFF"/>
        </w:rPr>
        <w:t>were declared</w:t>
      </w:r>
      <w:r w:rsidRPr="009F2D88">
        <w:rPr>
          <w:rFonts w:ascii="Times New Roman" w:hAnsi="Times New Roman" w:cs="Times New Roman"/>
          <w:color w:val="202122"/>
          <w:sz w:val="24"/>
          <w:szCs w:val="24"/>
          <w:shd w:val="clear" w:color="auto" w:fill="FFFFFF"/>
        </w:rPr>
        <w:t xml:space="preserve"> endangered due to illegal </w:t>
      </w:r>
      <w:r w:rsidR="009F2D88">
        <w:rPr>
          <w:rFonts w:ascii="Times New Roman" w:hAnsi="Times New Roman" w:cs="Times New Roman"/>
          <w:color w:val="202122"/>
          <w:sz w:val="24"/>
          <w:szCs w:val="24"/>
          <w:shd w:val="clear" w:color="auto" w:fill="FFFFFF"/>
        </w:rPr>
        <w:t>poaching</w:t>
      </w:r>
      <w:r w:rsidRPr="009F2D88">
        <w:rPr>
          <w:rFonts w:ascii="Times New Roman" w:hAnsi="Times New Roman" w:cs="Times New Roman"/>
          <w:color w:val="202122"/>
          <w:sz w:val="24"/>
          <w:szCs w:val="24"/>
          <w:shd w:val="clear" w:color="auto" w:fill="FFFFFF"/>
        </w:rPr>
        <w:t xml:space="preserve">. They are hunted for </w:t>
      </w:r>
      <w:r w:rsidR="009F2D88">
        <w:rPr>
          <w:rFonts w:ascii="Times New Roman" w:hAnsi="Times New Roman" w:cs="Times New Roman"/>
          <w:color w:val="202122"/>
          <w:sz w:val="24"/>
          <w:szCs w:val="24"/>
          <w:shd w:val="clear" w:color="auto" w:fill="FFFFFF"/>
        </w:rPr>
        <w:t>their wool which is supposed to be warmest and softest among all wool</w:t>
      </w:r>
      <w:r w:rsidRPr="009F2D88">
        <w:rPr>
          <w:rFonts w:ascii="Times New Roman" w:hAnsi="Times New Roman" w:cs="Times New Roman"/>
          <w:color w:val="202122"/>
          <w:sz w:val="24"/>
          <w:szCs w:val="24"/>
          <w:shd w:val="clear" w:color="auto" w:fill="FFFFFF"/>
        </w:rPr>
        <w:t>. This underfur</w:t>
      </w:r>
      <w:r w:rsidR="009F2D88">
        <w:rPr>
          <w:rFonts w:ascii="Times New Roman" w:hAnsi="Times New Roman" w:cs="Times New Roman"/>
          <w:color w:val="202122"/>
          <w:sz w:val="24"/>
          <w:szCs w:val="24"/>
          <w:shd w:val="clear" w:color="auto" w:fill="FFFFFF"/>
        </w:rPr>
        <w:t xml:space="preserve"> of the species thus known as shahtoosh</w:t>
      </w:r>
      <w:r w:rsidRPr="009F2D88">
        <w:rPr>
          <w:rFonts w:ascii="Times New Roman" w:hAnsi="Times New Roman" w:cs="Times New Roman"/>
          <w:color w:val="202122"/>
          <w:sz w:val="24"/>
          <w:szCs w:val="24"/>
          <w:shd w:val="clear" w:color="auto" w:fill="FFFFFF"/>
        </w:rPr>
        <w:t> (a Persian word meaning "king of fine wools")</w:t>
      </w:r>
      <w:r w:rsidR="009F2D88">
        <w:rPr>
          <w:rFonts w:ascii="Times New Roman" w:hAnsi="Times New Roman" w:cs="Times New Roman"/>
          <w:color w:val="202122"/>
          <w:sz w:val="24"/>
          <w:szCs w:val="24"/>
          <w:shd w:val="clear" w:color="auto" w:fill="FFFFFF"/>
        </w:rPr>
        <w:t xml:space="preserve"> </w:t>
      </w:r>
      <w:r w:rsidR="006B0E98">
        <w:rPr>
          <w:rFonts w:ascii="Times New Roman" w:hAnsi="Times New Roman" w:cs="Times New Roman"/>
          <w:color w:val="202122"/>
          <w:sz w:val="24"/>
          <w:szCs w:val="24"/>
          <w:shd w:val="clear" w:color="auto" w:fill="FFFFFF"/>
        </w:rPr>
        <w:t xml:space="preserve"> (</w:t>
      </w:r>
      <w:r w:rsidR="003746C7">
        <w:rPr>
          <w:rFonts w:ascii="Times New Roman" w:hAnsi="Times New Roman" w:cs="Times New Roman"/>
          <w:color w:val="202122"/>
          <w:sz w:val="24"/>
          <w:szCs w:val="24"/>
          <w:shd w:val="clear" w:color="auto" w:fill="FFFFFF"/>
        </w:rPr>
        <w:t>Anonymous,</w:t>
      </w:r>
      <w:r w:rsidR="006B0E98">
        <w:rPr>
          <w:rFonts w:ascii="Times New Roman" w:hAnsi="Times New Roman" w:cs="Times New Roman"/>
          <w:color w:val="202122"/>
          <w:sz w:val="24"/>
          <w:szCs w:val="24"/>
          <w:shd w:val="clear" w:color="auto" w:fill="FFFFFF"/>
        </w:rPr>
        <w:t xml:space="preserve">Wrap up the trade </w:t>
      </w:r>
      <w:r w:rsidR="003746C7">
        <w:rPr>
          <w:rFonts w:ascii="Times New Roman" w:hAnsi="Times New Roman" w:cs="Times New Roman"/>
          <w:color w:val="202122"/>
          <w:sz w:val="24"/>
          <w:szCs w:val="24"/>
          <w:shd w:val="clear" w:color="auto" w:fill="FFFFFF"/>
        </w:rPr>
        <w:t>2001</w:t>
      </w:r>
      <w:r w:rsidR="006B0E98">
        <w:rPr>
          <w:rFonts w:ascii="Times New Roman" w:hAnsi="Times New Roman" w:cs="Times New Roman"/>
          <w:color w:val="202122"/>
          <w:sz w:val="24"/>
          <w:szCs w:val="24"/>
          <w:shd w:val="clear" w:color="auto" w:fill="FFFFFF"/>
        </w:rPr>
        <w:t>)</w:t>
      </w:r>
      <w:r w:rsidRPr="009F2D88">
        <w:rPr>
          <w:rFonts w:ascii="Times New Roman" w:hAnsi="Times New Roman" w:cs="Times New Roman"/>
          <w:color w:val="202122"/>
          <w:sz w:val="24"/>
          <w:szCs w:val="24"/>
          <w:shd w:val="clear" w:color="auto" w:fill="FFFFFF"/>
        </w:rPr>
        <w:t xml:space="preserve">. </w:t>
      </w:r>
      <w:r w:rsidR="006B0E98">
        <w:rPr>
          <w:rFonts w:ascii="Times New Roman" w:hAnsi="Times New Roman" w:cs="Times New Roman"/>
          <w:color w:val="202122"/>
          <w:sz w:val="24"/>
          <w:szCs w:val="24"/>
          <w:shd w:val="clear" w:color="auto" w:fill="FFFFFF"/>
        </w:rPr>
        <w:t xml:space="preserve"> </w:t>
      </w:r>
      <w:r w:rsidRPr="009F2D88">
        <w:rPr>
          <w:rFonts w:ascii="Times New Roman" w:hAnsi="Times New Roman" w:cs="Times New Roman"/>
          <w:color w:val="202122"/>
          <w:sz w:val="24"/>
          <w:szCs w:val="24"/>
          <w:shd w:val="clear" w:color="auto" w:fill="FFFFFF"/>
        </w:rPr>
        <w:t xml:space="preserve">Shahtoosh shawls were </w:t>
      </w:r>
      <w:r w:rsidR="008B2E30">
        <w:rPr>
          <w:rFonts w:ascii="Times New Roman" w:hAnsi="Times New Roman" w:cs="Times New Roman"/>
          <w:color w:val="202122"/>
          <w:sz w:val="24"/>
          <w:szCs w:val="24"/>
          <w:shd w:val="clear" w:color="auto" w:fill="FFFFFF"/>
        </w:rPr>
        <w:t xml:space="preserve">earlier </w:t>
      </w:r>
      <w:r w:rsidRPr="009F2D88">
        <w:rPr>
          <w:rFonts w:ascii="Times New Roman" w:hAnsi="Times New Roman" w:cs="Times New Roman"/>
          <w:color w:val="202122"/>
          <w:sz w:val="24"/>
          <w:szCs w:val="24"/>
          <w:shd w:val="clear" w:color="auto" w:fill="FFFFFF"/>
        </w:rPr>
        <w:t xml:space="preserve">traditionally given as wedding gifts in India and </w:t>
      </w:r>
      <w:r w:rsidR="00B01625">
        <w:rPr>
          <w:rFonts w:ascii="Times New Roman" w:hAnsi="Times New Roman" w:cs="Times New Roman"/>
          <w:color w:val="202122"/>
          <w:sz w:val="24"/>
          <w:szCs w:val="24"/>
          <w:shd w:val="clear" w:color="auto" w:fill="FFFFFF"/>
        </w:rPr>
        <w:t>for this</w:t>
      </w:r>
      <w:r w:rsidRPr="009F2D88">
        <w:rPr>
          <w:rFonts w:ascii="Times New Roman" w:hAnsi="Times New Roman" w:cs="Times New Roman"/>
          <w:color w:val="202122"/>
          <w:sz w:val="24"/>
          <w:szCs w:val="24"/>
          <w:shd w:val="clear" w:color="auto" w:fill="FFFFFF"/>
        </w:rPr>
        <w:t xml:space="preserve"> the underfur of three to five adult antelopes </w:t>
      </w:r>
      <w:r w:rsidR="00B01625">
        <w:rPr>
          <w:rFonts w:ascii="Times New Roman" w:hAnsi="Times New Roman" w:cs="Times New Roman"/>
          <w:color w:val="202122"/>
          <w:sz w:val="24"/>
          <w:szCs w:val="24"/>
          <w:shd w:val="clear" w:color="auto" w:fill="FFFFFF"/>
        </w:rPr>
        <w:t xml:space="preserve">was used </w:t>
      </w:r>
      <w:r w:rsidRPr="009F2D88">
        <w:rPr>
          <w:rFonts w:ascii="Times New Roman" w:hAnsi="Times New Roman" w:cs="Times New Roman"/>
          <w:color w:val="202122"/>
          <w:sz w:val="24"/>
          <w:szCs w:val="24"/>
          <w:shd w:val="clear" w:color="auto" w:fill="FFFFFF"/>
        </w:rPr>
        <w:t xml:space="preserve">to make one shawl. </w:t>
      </w:r>
      <w:r w:rsidR="00B01625">
        <w:rPr>
          <w:rFonts w:ascii="Times New Roman" w:hAnsi="Times New Roman" w:cs="Times New Roman"/>
          <w:color w:val="202122"/>
          <w:sz w:val="24"/>
          <w:szCs w:val="24"/>
          <w:shd w:val="clear" w:color="auto" w:fill="FFFFFF"/>
        </w:rPr>
        <w:t xml:space="preserve">Although there is control </w:t>
      </w:r>
      <w:r w:rsidRPr="009F2D88">
        <w:rPr>
          <w:rFonts w:ascii="Times New Roman" w:hAnsi="Times New Roman" w:cs="Times New Roman"/>
          <w:color w:val="202122"/>
          <w:sz w:val="24"/>
          <w:szCs w:val="24"/>
          <w:shd w:val="clear" w:color="auto" w:fill="FFFFFF"/>
        </w:rPr>
        <w:t xml:space="preserve"> on trade of shahtoosh products and </w:t>
      </w:r>
      <w:r w:rsidR="009F2D88">
        <w:rPr>
          <w:rFonts w:ascii="Times New Roman" w:hAnsi="Times New Roman" w:cs="Times New Roman"/>
          <w:color w:val="202122"/>
          <w:sz w:val="24"/>
          <w:szCs w:val="24"/>
          <w:shd w:val="clear" w:color="auto" w:fill="FFFFFF"/>
        </w:rPr>
        <w:t>CITES</w:t>
      </w:r>
      <w:r w:rsidRPr="009F2D88">
        <w:rPr>
          <w:rFonts w:ascii="Times New Roman" w:hAnsi="Times New Roman" w:cs="Times New Roman"/>
          <w:color w:val="202122"/>
          <w:sz w:val="24"/>
          <w:szCs w:val="24"/>
          <w:shd w:val="clear" w:color="auto" w:fill="FFFFFF"/>
        </w:rPr>
        <w:t xml:space="preserve"> listing, </w:t>
      </w:r>
      <w:r w:rsidR="00B01625">
        <w:rPr>
          <w:rFonts w:ascii="Times New Roman" w:hAnsi="Times New Roman" w:cs="Times New Roman"/>
          <w:color w:val="202122"/>
          <w:sz w:val="24"/>
          <w:szCs w:val="24"/>
          <w:shd w:val="clear" w:color="auto" w:fill="FFFFFF"/>
        </w:rPr>
        <w:t>the demand for these luxury items are increasing.</w:t>
      </w:r>
      <w:r w:rsidR="00593450">
        <w:rPr>
          <w:rFonts w:ascii="Times New Roman" w:hAnsi="Times New Roman" w:cs="Times New Roman"/>
          <w:color w:val="202122"/>
          <w:sz w:val="24"/>
          <w:szCs w:val="24"/>
          <w:shd w:val="clear" w:color="auto" w:fill="FFFFFF"/>
        </w:rPr>
        <w:t>v</w:t>
      </w:r>
      <w:r w:rsidR="009F2D88">
        <w:rPr>
          <w:rFonts w:ascii="Times New Roman" w:hAnsi="Times New Roman" w:cs="Times New Roman"/>
          <w:color w:val="202122"/>
          <w:sz w:val="24"/>
          <w:szCs w:val="24"/>
          <w:shd w:val="clear" w:color="auto" w:fill="FFFFFF"/>
        </w:rPr>
        <w:t>In</w:t>
      </w:r>
      <w:r w:rsidRPr="009F2D88">
        <w:rPr>
          <w:rFonts w:ascii="Times New Roman" w:hAnsi="Times New Roman" w:cs="Times New Roman"/>
          <w:color w:val="202122"/>
          <w:sz w:val="24"/>
          <w:szCs w:val="24"/>
          <w:shd w:val="clear" w:color="auto" w:fill="FFFFFF"/>
        </w:rPr>
        <w:t xml:space="preserve"> India, </w:t>
      </w:r>
      <w:r w:rsidR="009F2D88">
        <w:rPr>
          <w:rFonts w:ascii="Times New Roman" w:hAnsi="Times New Roman" w:cs="Times New Roman"/>
          <w:color w:val="202122"/>
          <w:sz w:val="24"/>
          <w:szCs w:val="24"/>
          <w:shd w:val="clear" w:color="auto" w:fill="FFFFFF"/>
        </w:rPr>
        <w:t xml:space="preserve">the </w:t>
      </w:r>
      <w:r w:rsidRPr="009F2D88">
        <w:rPr>
          <w:rFonts w:ascii="Times New Roman" w:hAnsi="Times New Roman" w:cs="Times New Roman"/>
          <w:color w:val="202122"/>
          <w:sz w:val="24"/>
          <w:szCs w:val="24"/>
          <w:shd w:val="clear" w:color="auto" w:fill="FFFFFF"/>
        </w:rPr>
        <w:t xml:space="preserve">shawls </w:t>
      </w:r>
      <w:r w:rsidR="009F2D88">
        <w:rPr>
          <w:rFonts w:ascii="Times New Roman" w:hAnsi="Times New Roman" w:cs="Times New Roman"/>
          <w:color w:val="202122"/>
          <w:sz w:val="24"/>
          <w:szCs w:val="24"/>
          <w:shd w:val="clear" w:color="auto" w:fill="FFFFFF"/>
        </w:rPr>
        <w:t>costs</w:t>
      </w:r>
      <w:r w:rsidRPr="009F2D88">
        <w:rPr>
          <w:rFonts w:ascii="Times New Roman" w:hAnsi="Times New Roman" w:cs="Times New Roman"/>
          <w:color w:val="202122"/>
          <w:sz w:val="24"/>
          <w:szCs w:val="24"/>
          <w:shd w:val="clear" w:color="auto" w:fill="FFFFFF"/>
        </w:rPr>
        <w:t xml:space="preserve"> $1,000–$5,000; </w:t>
      </w:r>
      <w:r w:rsidR="009F2D88">
        <w:rPr>
          <w:rFonts w:ascii="Times New Roman" w:hAnsi="Times New Roman" w:cs="Times New Roman"/>
          <w:color w:val="202122"/>
          <w:sz w:val="24"/>
          <w:szCs w:val="24"/>
          <w:shd w:val="clear" w:color="auto" w:fill="FFFFFF"/>
        </w:rPr>
        <w:t xml:space="preserve">and </w:t>
      </w:r>
      <w:r w:rsidRPr="009F2D88">
        <w:rPr>
          <w:rFonts w:ascii="Times New Roman" w:hAnsi="Times New Roman" w:cs="Times New Roman"/>
          <w:color w:val="202122"/>
          <w:sz w:val="24"/>
          <w:szCs w:val="24"/>
          <w:shd w:val="clear" w:color="auto" w:fill="FFFFFF"/>
        </w:rPr>
        <w:t>internationally the price can reach as high as $20,000</w:t>
      </w:r>
      <w:r w:rsidR="00B01625">
        <w:rPr>
          <w:rFonts w:ascii="Times New Roman" w:hAnsi="Times New Roman" w:cs="Times New Roman"/>
          <w:color w:val="202122"/>
          <w:sz w:val="24"/>
          <w:szCs w:val="24"/>
          <w:shd w:val="clear" w:color="auto" w:fill="FFFFFF"/>
        </w:rPr>
        <w:t>.</w:t>
      </w:r>
      <w:r w:rsidR="00593450">
        <w:rPr>
          <w:rFonts w:ascii="Times New Roman" w:hAnsi="Times New Roman" w:cs="Times New Roman"/>
          <w:color w:val="202122"/>
          <w:sz w:val="24"/>
          <w:szCs w:val="24"/>
          <w:shd w:val="clear" w:color="auto" w:fill="FFFFFF"/>
        </w:rPr>
        <w:t xml:space="preserve">The study done by the author revealed that guard hair of Tibetan antelope can be easily identified by using hair analysis as they have specific hexagonal pattern and also the wool hair of the species is different in scale </w:t>
      </w:r>
      <w:r w:rsidR="00593450">
        <w:rPr>
          <w:rFonts w:ascii="Times New Roman" w:hAnsi="Times New Roman" w:cs="Times New Roman"/>
          <w:color w:val="202122"/>
          <w:sz w:val="24"/>
          <w:szCs w:val="24"/>
          <w:shd w:val="clear" w:color="auto" w:fill="FFFFFF"/>
        </w:rPr>
        <w:lastRenderedPageBreak/>
        <w:t xml:space="preserve">pattern from that of pashmina and shahmina </w:t>
      </w:r>
      <w:r w:rsidR="00593450" w:rsidRPr="00677584">
        <w:rPr>
          <w:rFonts w:ascii="Times New Roman" w:hAnsi="Times New Roman" w:cs="Times New Roman"/>
          <w:sz w:val="24"/>
          <w:szCs w:val="24"/>
          <w:shd w:val="clear" w:color="auto" w:fill="FFFFFF"/>
        </w:rPr>
        <w:t>(Figure</w:t>
      </w:r>
      <w:r w:rsidR="00677584" w:rsidRPr="00677584">
        <w:rPr>
          <w:rFonts w:ascii="Times New Roman" w:hAnsi="Times New Roman" w:cs="Times New Roman"/>
          <w:sz w:val="24"/>
          <w:szCs w:val="24"/>
          <w:shd w:val="clear" w:color="auto" w:fill="FFFFFF"/>
        </w:rPr>
        <w:t xml:space="preserve"> 4</w:t>
      </w:r>
      <w:r w:rsidR="00593450" w:rsidRPr="00677584">
        <w:rPr>
          <w:rFonts w:ascii="Times New Roman" w:hAnsi="Times New Roman" w:cs="Times New Roman"/>
          <w:sz w:val="24"/>
          <w:szCs w:val="24"/>
          <w:shd w:val="clear" w:color="auto" w:fill="FFFFFF"/>
        </w:rPr>
        <w:t>)</w:t>
      </w:r>
      <w:r w:rsidR="00997F01">
        <w:rPr>
          <w:rFonts w:ascii="Times New Roman" w:hAnsi="Times New Roman" w:cs="Times New Roman"/>
          <w:sz w:val="24"/>
          <w:szCs w:val="24"/>
        </w:rPr>
        <w:t xml:space="preserve"> (Anonymous, Wrap up the trade 2001</w:t>
      </w:r>
      <w:r w:rsidR="00593450">
        <w:rPr>
          <w:rFonts w:ascii="Times New Roman" w:hAnsi="Times New Roman" w:cs="Times New Roman"/>
          <w:sz w:val="24"/>
          <w:szCs w:val="24"/>
        </w:rPr>
        <w:t xml:space="preserve">, </w:t>
      </w:r>
      <w:r w:rsidR="0055095C" w:rsidRPr="00DF330C">
        <w:rPr>
          <w:rFonts w:ascii="Times New Roman" w:hAnsi="Times New Roman" w:cs="Times New Roman"/>
          <w:sz w:val="24"/>
          <w:szCs w:val="24"/>
        </w:rPr>
        <w:t xml:space="preserve">Bahuguna and Mukherjee 2000). </w:t>
      </w:r>
    </w:p>
    <w:p w:rsidR="00D76843" w:rsidRPr="00681A42" w:rsidRDefault="004500DA" w:rsidP="007E1DB0">
      <w:pPr>
        <w:pStyle w:val="NormalWeb"/>
        <w:shd w:val="clear" w:color="auto" w:fill="FFFFFF"/>
        <w:spacing w:before="0" w:beforeAutospacing="0" w:after="0" w:afterAutospacing="0" w:line="360" w:lineRule="auto"/>
        <w:ind w:firstLine="720"/>
        <w:jc w:val="both"/>
        <w:rPr>
          <w:b/>
        </w:rPr>
      </w:pPr>
      <w:r w:rsidRPr="00C74EF1">
        <w:rPr>
          <w:spacing w:val="1"/>
        </w:rPr>
        <w:t xml:space="preserve"> </w:t>
      </w:r>
      <w:r w:rsidR="00CB381A" w:rsidRPr="00C74EF1">
        <w:rPr>
          <w:spacing w:val="1"/>
        </w:rPr>
        <w:t xml:space="preserve"> </w:t>
      </w:r>
      <w:r w:rsidR="00374B98">
        <w:rPr>
          <w:b/>
        </w:rPr>
        <w:t xml:space="preserve"> </w:t>
      </w:r>
      <w:r w:rsidR="00681A42" w:rsidRPr="00681A42">
        <w:rPr>
          <w:b/>
        </w:rPr>
        <w:t>Reptilia: Squamata (Serpentes)</w:t>
      </w:r>
    </w:p>
    <w:p w:rsidR="0055095C" w:rsidRDefault="0021362E" w:rsidP="0055095C">
      <w:pPr>
        <w:pStyle w:val="NormalWeb"/>
        <w:shd w:val="clear" w:color="auto" w:fill="FFFFFF"/>
        <w:spacing w:before="0" w:beforeAutospacing="0" w:after="0" w:afterAutospacing="0" w:line="360" w:lineRule="auto"/>
        <w:jc w:val="both"/>
      </w:pPr>
      <w:r w:rsidRPr="00AB3922">
        <w:t xml:space="preserve">  </w:t>
      </w:r>
      <w:r w:rsidR="00AB3922">
        <w:t xml:space="preserve">In reptilia some of the groups are listed under Indian Wildlife Protection Act 1972 this includes species of snakes like python, Cobra, Russell viper etc and among lizard </w:t>
      </w:r>
      <w:r w:rsidR="00CB381A">
        <w:t xml:space="preserve">species of </w:t>
      </w:r>
      <w:r w:rsidR="00AB3922" w:rsidRPr="00AB3922">
        <w:rPr>
          <w:i/>
        </w:rPr>
        <w:t>Varanus</w:t>
      </w:r>
      <w:r w:rsidR="00CB381A">
        <w:rPr>
          <w:i/>
        </w:rPr>
        <w:t xml:space="preserve"> </w:t>
      </w:r>
      <w:r w:rsidR="00CB381A" w:rsidRPr="00CB381A">
        <w:t>are also listedunder Wildlife Protection Act 1972</w:t>
      </w:r>
      <w:r w:rsidR="00CB381A">
        <w:t>, also some</w:t>
      </w:r>
      <w:r w:rsidR="00936718">
        <w:t xml:space="preserve"> species of freshwater turtles </w:t>
      </w:r>
      <w:r w:rsidR="00CB381A">
        <w:t>and tortoises are also considered as Scheduled species under Wildlife Protection Act 1972.</w:t>
      </w:r>
      <w:r w:rsidR="007B5C73">
        <w:t xml:space="preserve"> </w:t>
      </w:r>
      <w:r w:rsidR="00AB3922">
        <w:t>Reptiles are killed for skin, venom and meat.</w:t>
      </w:r>
      <w:r w:rsidR="00341EF8">
        <w:t xml:space="preserve"> </w:t>
      </w:r>
      <w:r w:rsidR="00351AE0">
        <w:t>B</w:t>
      </w:r>
      <w:r w:rsidR="0055095C" w:rsidRPr="00DA6B96">
        <w:t xml:space="preserve">ut very few studies has been done on snakes in India and </w:t>
      </w:r>
      <w:r w:rsidR="00351AE0">
        <w:t xml:space="preserve">in </w:t>
      </w:r>
      <w:r w:rsidR="0055095C" w:rsidRPr="00DA6B96">
        <w:t>turtles and tortoises. This group is noted to be the second target by poachers (WCC, MoEFCC) after mammals and the focus of research now should be on snakes and turtles and tortoises. There is need to develop the technique for identification of species through venom.</w:t>
      </w:r>
    </w:p>
    <w:p w:rsidR="00936718" w:rsidRDefault="00936718" w:rsidP="00D92CD8">
      <w:pPr>
        <w:spacing w:after="0" w:line="360" w:lineRule="auto"/>
        <w:jc w:val="both"/>
        <w:rPr>
          <w:rFonts w:ascii="Times New Roman" w:hAnsi="Times New Roman" w:cs="Times New Roman"/>
          <w:sz w:val="24"/>
          <w:szCs w:val="24"/>
        </w:rPr>
      </w:pPr>
    </w:p>
    <w:p w:rsidR="009867EC" w:rsidRPr="00677584" w:rsidRDefault="007B5C73" w:rsidP="009867EC">
      <w:pPr>
        <w:spacing w:after="0" w:line="360" w:lineRule="auto"/>
        <w:ind w:left="360"/>
        <w:jc w:val="both"/>
        <w:rPr>
          <w:rFonts w:ascii="Times New Roman" w:hAnsi="Times New Roman" w:cs="Times New Roman"/>
          <w:sz w:val="24"/>
          <w:szCs w:val="24"/>
        </w:rPr>
      </w:pPr>
      <w:r w:rsidRPr="007E1DB0">
        <w:rPr>
          <w:rFonts w:ascii="Times New Roman" w:hAnsi="Times New Roman" w:cs="Times New Roman"/>
          <w:b/>
          <w:sz w:val="24"/>
          <w:szCs w:val="24"/>
        </w:rPr>
        <w:t>Turtles and tortoises</w:t>
      </w:r>
      <w:r w:rsidRPr="007E1DB0">
        <w:rPr>
          <w:rFonts w:ascii="Times New Roman" w:hAnsi="Times New Roman" w:cs="Times New Roman"/>
          <w:sz w:val="24"/>
          <w:szCs w:val="24"/>
        </w:rPr>
        <w:t xml:space="preserve"> are among the world’s most endangered vertebrates</w:t>
      </w:r>
      <w:r w:rsidR="00351AE0">
        <w:t>.</w:t>
      </w:r>
      <w:r w:rsidRPr="007E1DB0">
        <w:rPr>
          <w:rFonts w:ascii="Times New Roman" w:hAnsi="Times New Roman" w:cs="Times New Roman"/>
          <w:sz w:val="24"/>
          <w:szCs w:val="24"/>
        </w:rPr>
        <w:t>These ancient animals play important role in the food chains in their environments</w:t>
      </w:r>
      <w:r w:rsidR="00351AE0">
        <w:t xml:space="preserve"> (</w:t>
      </w:r>
      <w:r w:rsidR="00823708" w:rsidRPr="007E1DB0">
        <w:rPr>
          <w:rFonts w:ascii="Times New Roman" w:hAnsi="Times New Roman" w:cs="Times New Roman"/>
          <w:sz w:val="24"/>
          <w:szCs w:val="24"/>
        </w:rPr>
        <w:t>Turtle taxonomic working group 2007)</w:t>
      </w:r>
      <w:r w:rsidRPr="007E1DB0">
        <w:rPr>
          <w:rFonts w:ascii="Times New Roman" w:hAnsi="Times New Roman" w:cs="Times New Roman"/>
          <w:color w:val="FF0000"/>
          <w:sz w:val="24"/>
          <w:szCs w:val="24"/>
        </w:rPr>
        <w:t>.</w:t>
      </w:r>
      <w:r w:rsidR="00AB3922" w:rsidRPr="007E1DB0">
        <w:rPr>
          <w:rFonts w:ascii="Times New Roman" w:hAnsi="Times New Roman" w:cs="Times New Roman"/>
          <w:sz w:val="24"/>
          <w:szCs w:val="24"/>
        </w:rPr>
        <w:t xml:space="preserve"> </w:t>
      </w:r>
      <w:r w:rsidRPr="007E1DB0">
        <w:rPr>
          <w:rFonts w:ascii="Times New Roman" w:hAnsi="Times New Roman" w:cs="Times New Roman"/>
          <w:sz w:val="24"/>
          <w:szCs w:val="24"/>
        </w:rPr>
        <w:t xml:space="preserve">Worldwide, approximately 356 species of turtles and tortoises have been identified. Out of them, 32.0% are CR or EN, 50.3% are Threatened (CR, EN, or VU), and 52.2% are Threatened or Extinct </w:t>
      </w:r>
      <w:r w:rsidR="00823708" w:rsidRPr="007E1DB0">
        <w:rPr>
          <w:rFonts w:ascii="Times New Roman" w:hAnsi="Times New Roman" w:cs="Times New Roman"/>
          <w:sz w:val="24"/>
          <w:szCs w:val="24"/>
        </w:rPr>
        <w:t>(Turtle Taxonomic working group 2017)</w:t>
      </w:r>
      <w:r w:rsidRPr="007E1DB0">
        <w:rPr>
          <w:rFonts w:ascii="Times New Roman" w:hAnsi="Times New Roman" w:cs="Times New Roman"/>
          <w:color w:val="FF0000"/>
          <w:sz w:val="24"/>
          <w:szCs w:val="24"/>
        </w:rPr>
        <w:t>.</w:t>
      </w:r>
      <w:r w:rsidRPr="007E1DB0">
        <w:rPr>
          <w:rFonts w:ascii="Times New Roman" w:hAnsi="Times New Roman" w:cs="Times New Roman"/>
          <w:sz w:val="24"/>
          <w:szCs w:val="24"/>
        </w:rPr>
        <w:t xml:space="preserve"> The</w:t>
      </w:r>
      <w:r w:rsidR="00FD133F" w:rsidRPr="007E1DB0">
        <w:rPr>
          <w:rFonts w:ascii="Times New Roman" w:hAnsi="Times New Roman" w:cs="Times New Roman"/>
          <w:sz w:val="24"/>
          <w:szCs w:val="24"/>
        </w:rPr>
        <w:t>y</w:t>
      </w:r>
      <w:r w:rsidRPr="007E1DB0">
        <w:rPr>
          <w:rFonts w:ascii="Times New Roman" w:hAnsi="Times New Roman" w:cs="Times New Roman"/>
          <w:sz w:val="24"/>
          <w:szCs w:val="24"/>
        </w:rPr>
        <w:t xml:space="preserve"> are grouped in 12 families and about 89 genera </w:t>
      </w:r>
      <w:r w:rsidR="00823708" w:rsidRPr="007E1DB0">
        <w:rPr>
          <w:rFonts w:ascii="Times New Roman" w:hAnsi="Times New Roman" w:cs="Times New Roman"/>
          <w:sz w:val="24"/>
          <w:szCs w:val="24"/>
        </w:rPr>
        <w:t>(Turtle Taxonomic working group 2014).</w:t>
      </w:r>
      <w:r w:rsidRPr="007E1DB0">
        <w:rPr>
          <w:rFonts w:ascii="Times New Roman" w:hAnsi="Times New Roman" w:cs="Times New Roman"/>
          <w:sz w:val="24"/>
          <w:szCs w:val="24"/>
        </w:rPr>
        <w:t xml:space="preserve"> More than half the species are globally threatened in the IUCN Red List. They </w:t>
      </w:r>
      <w:r w:rsidR="00FD133F" w:rsidRPr="007E1DB0">
        <w:rPr>
          <w:rFonts w:ascii="Times New Roman" w:hAnsi="Times New Roman" w:cs="Times New Roman"/>
          <w:sz w:val="24"/>
          <w:szCs w:val="24"/>
        </w:rPr>
        <w:t xml:space="preserve">also </w:t>
      </w:r>
      <w:r w:rsidRPr="007E1DB0">
        <w:rPr>
          <w:rFonts w:ascii="Times New Roman" w:hAnsi="Times New Roman" w:cs="Times New Roman"/>
          <w:sz w:val="24"/>
          <w:szCs w:val="24"/>
        </w:rPr>
        <w:t xml:space="preserve">face severe threats due to pollution, destroyed habitats, indiscriminate hunting for food and use in traditional Chinese medicine (TCM). </w:t>
      </w:r>
      <w:r w:rsidR="00351AE0" w:rsidRPr="00677584">
        <w:rPr>
          <w:rFonts w:ascii="Times New Roman" w:hAnsi="Times New Roman" w:cs="Times New Roman"/>
          <w:sz w:val="24"/>
          <w:szCs w:val="24"/>
        </w:rPr>
        <w:t>According to</w:t>
      </w:r>
      <w:r w:rsidR="00823708" w:rsidRPr="00677584">
        <w:rPr>
          <w:rFonts w:ascii="Times New Roman" w:hAnsi="Times New Roman" w:cs="Times New Roman"/>
          <w:sz w:val="24"/>
          <w:szCs w:val="24"/>
        </w:rPr>
        <w:t xml:space="preserve"> Turtle Conservation Fund 2002</w:t>
      </w:r>
      <w:r w:rsidR="00351AE0" w:rsidRPr="00677584">
        <w:rPr>
          <w:rFonts w:ascii="Times New Roman" w:hAnsi="Times New Roman" w:cs="Times New Roman"/>
          <w:sz w:val="24"/>
          <w:szCs w:val="24"/>
        </w:rPr>
        <w:t xml:space="preserve"> most of the threatened species are found in Asia.</w:t>
      </w:r>
      <w:r w:rsidRPr="00677584">
        <w:rPr>
          <w:rFonts w:ascii="Times New Roman" w:hAnsi="Times New Roman" w:cs="Times New Roman"/>
          <w:sz w:val="24"/>
          <w:szCs w:val="24"/>
        </w:rPr>
        <w:t xml:space="preserve"> India is one of the most bio</w:t>
      </w:r>
      <w:r w:rsidR="00AA1BAF" w:rsidRPr="00677584">
        <w:rPr>
          <w:rFonts w:ascii="Times New Roman" w:hAnsi="Times New Roman" w:cs="Times New Roman"/>
          <w:sz w:val="24"/>
          <w:szCs w:val="24"/>
        </w:rPr>
        <w:t xml:space="preserve"> </w:t>
      </w:r>
      <w:r w:rsidRPr="00677584">
        <w:rPr>
          <w:rFonts w:ascii="Times New Roman" w:hAnsi="Times New Roman" w:cs="Times New Roman"/>
          <w:sz w:val="24"/>
          <w:szCs w:val="24"/>
        </w:rPr>
        <w:t>diverse countries of the world, and north and northeast India are considered collectively to be one of the 16 turtle biodiversity hotspots of the world, with 28 freshwater turtle and tortoise species</w:t>
      </w:r>
      <w:r w:rsidR="00351AE0" w:rsidRPr="00677584">
        <w:rPr>
          <w:rFonts w:ascii="Times New Roman" w:hAnsi="Times New Roman" w:cs="Times New Roman"/>
          <w:sz w:val="24"/>
          <w:szCs w:val="24"/>
        </w:rPr>
        <w:t>.</w:t>
      </w:r>
      <w:r w:rsidRPr="00677584">
        <w:rPr>
          <w:rFonts w:ascii="Times New Roman" w:hAnsi="Times New Roman" w:cs="Times New Roman"/>
          <w:sz w:val="24"/>
          <w:szCs w:val="24"/>
        </w:rPr>
        <w:t>Most turtle species are extinct or are under danger due to illegal trading and poaching</w:t>
      </w:r>
      <w:r w:rsidR="00AA1BAF" w:rsidRPr="00677584">
        <w:rPr>
          <w:rFonts w:ascii="Times New Roman" w:hAnsi="Times New Roman" w:cs="Times New Roman"/>
          <w:sz w:val="24"/>
          <w:szCs w:val="24"/>
        </w:rPr>
        <w:t>.</w:t>
      </w:r>
      <w:r w:rsidR="00351AE0" w:rsidRPr="00677584">
        <w:rPr>
          <w:rFonts w:ascii="Times New Roman" w:hAnsi="Times New Roman" w:cs="Times New Roman"/>
          <w:sz w:val="24"/>
          <w:szCs w:val="24"/>
        </w:rPr>
        <w:t xml:space="preserve"> </w:t>
      </w:r>
      <w:r w:rsidR="00AA1BAF" w:rsidRPr="00677584">
        <w:rPr>
          <w:rFonts w:ascii="Times New Roman" w:hAnsi="Times New Roman" w:cs="Times New Roman"/>
          <w:sz w:val="24"/>
          <w:szCs w:val="24"/>
        </w:rPr>
        <w:t xml:space="preserve">The meat of the </w:t>
      </w:r>
      <w:r w:rsidRPr="00677584">
        <w:rPr>
          <w:rFonts w:ascii="Times New Roman" w:hAnsi="Times New Roman" w:cs="Times New Roman"/>
          <w:sz w:val="24"/>
          <w:szCs w:val="24"/>
        </w:rPr>
        <w:t xml:space="preserve">turtle is </w:t>
      </w:r>
      <w:r w:rsidR="00AA1BAF" w:rsidRPr="00677584">
        <w:rPr>
          <w:rFonts w:ascii="Times New Roman" w:hAnsi="Times New Roman" w:cs="Times New Roman"/>
          <w:sz w:val="24"/>
          <w:szCs w:val="24"/>
        </w:rPr>
        <w:t>considered a</w:t>
      </w:r>
      <w:r w:rsidRPr="00677584">
        <w:rPr>
          <w:rFonts w:ascii="Times New Roman" w:hAnsi="Times New Roman" w:cs="Times New Roman"/>
          <w:sz w:val="24"/>
          <w:szCs w:val="24"/>
        </w:rPr>
        <w:t xml:space="preserve"> delicacy and turtles are exotic pets in </w:t>
      </w:r>
      <w:r w:rsidR="00FD133F" w:rsidRPr="00677584">
        <w:rPr>
          <w:rFonts w:ascii="Times New Roman" w:hAnsi="Times New Roman" w:cs="Times New Roman"/>
          <w:sz w:val="24"/>
          <w:szCs w:val="24"/>
        </w:rPr>
        <w:t>many countries</w:t>
      </w:r>
      <w:r w:rsidRPr="00677584">
        <w:rPr>
          <w:rFonts w:ascii="Times New Roman" w:hAnsi="Times New Roman" w:cs="Times New Roman"/>
          <w:sz w:val="24"/>
          <w:szCs w:val="24"/>
        </w:rPr>
        <w:t>.</w:t>
      </w:r>
      <w:r w:rsidR="007E1DB0" w:rsidRPr="00677584">
        <w:rPr>
          <w:rFonts w:ascii="Times New Roman" w:hAnsi="Times New Roman" w:cs="Times New Roman"/>
          <w:sz w:val="24"/>
          <w:szCs w:val="24"/>
        </w:rPr>
        <w:t xml:space="preserve"> Based on my survey done during 2008 to 2011 i.e. Ecological and molecular study of freshwater turtles </w:t>
      </w:r>
      <w:r w:rsidR="00351AE0" w:rsidRPr="00677584">
        <w:rPr>
          <w:rFonts w:ascii="Times New Roman" w:hAnsi="Times New Roman" w:cs="Times New Roman"/>
          <w:sz w:val="24"/>
          <w:szCs w:val="24"/>
        </w:rPr>
        <w:t>the laboratory</w:t>
      </w:r>
      <w:r w:rsidR="007E1DB0" w:rsidRPr="00677584">
        <w:rPr>
          <w:rFonts w:ascii="Times New Roman" w:hAnsi="Times New Roman" w:cs="Times New Roman"/>
          <w:sz w:val="24"/>
          <w:szCs w:val="24"/>
        </w:rPr>
        <w:t xml:space="preserve"> generated gene sequences of 8 threatened species of turtles and tortoises.</w:t>
      </w:r>
      <w:r w:rsidR="00351AE0" w:rsidRPr="00677584">
        <w:rPr>
          <w:rFonts w:ascii="Times New Roman" w:hAnsi="Times New Roman" w:cs="Times New Roman"/>
          <w:sz w:val="24"/>
          <w:szCs w:val="24"/>
        </w:rPr>
        <w:t xml:space="preserve"> </w:t>
      </w:r>
    </w:p>
    <w:p w:rsidR="00021B75" w:rsidRPr="009867EC" w:rsidRDefault="009867EC" w:rsidP="009867EC">
      <w:pPr>
        <w:spacing w:after="0" w:line="360" w:lineRule="auto"/>
        <w:ind w:left="360"/>
        <w:jc w:val="both"/>
        <w:rPr>
          <w:rFonts w:ascii="Times New Roman" w:hAnsi="Times New Roman" w:cs="Times New Roman"/>
          <w:sz w:val="24"/>
          <w:szCs w:val="24"/>
        </w:rPr>
      </w:pPr>
      <w:r w:rsidRPr="00021B75">
        <w:rPr>
          <w:rFonts w:ascii="Times New Roman" w:hAnsi="Times New Roman" w:cs="Times New Roman"/>
          <w:color w:val="212121"/>
          <w:sz w:val="24"/>
          <w:szCs w:val="24"/>
          <w:shd w:val="clear" w:color="auto" w:fill="FFFFFF"/>
        </w:rPr>
        <w:t xml:space="preserve">The species of </w:t>
      </w:r>
      <w:r w:rsidRPr="00021B75">
        <w:rPr>
          <w:rFonts w:ascii="Times New Roman" w:hAnsi="Times New Roman" w:cs="Times New Roman"/>
          <w:i/>
          <w:color w:val="212121"/>
          <w:sz w:val="24"/>
          <w:szCs w:val="24"/>
          <w:shd w:val="clear" w:color="auto" w:fill="FFFFFF"/>
        </w:rPr>
        <w:t>Varanus</w:t>
      </w:r>
      <w:r w:rsidRPr="00021B75">
        <w:rPr>
          <w:rFonts w:ascii="Times New Roman" w:hAnsi="Times New Roman" w:cs="Times New Roman"/>
          <w:color w:val="212121"/>
          <w:sz w:val="24"/>
          <w:szCs w:val="24"/>
          <w:shd w:val="clear" w:color="auto" w:fill="FFFFFF"/>
        </w:rPr>
        <w:t xml:space="preserve"> are also killed for meat</w:t>
      </w:r>
      <w:r>
        <w:rPr>
          <w:rFonts w:ascii="Times New Roman" w:hAnsi="Times New Roman" w:cs="Times New Roman"/>
          <w:color w:val="212121"/>
          <w:sz w:val="24"/>
          <w:szCs w:val="24"/>
          <w:shd w:val="clear" w:color="auto" w:fill="FFFFFF"/>
        </w:rPr>
        <w:t xml:space="preserve">, wildlife parts and products </w:t>
      </w:r>
      <w:r w:rsidRPr="00021B75">
        <w:rPr>
          <w:rFonts w:ascii="Times New Roman" w:hAnsi="Times New Roman" w:cs="Times New Roman"/>
          <w:color w:val="212121"/>
          <w:sz w:val="24"/>
          <w:szCs w:val="24"/>
          <w:shd w:val="clear" w:color="auto" w:fill="FFFFFF"/>
        </w:rPr>
        <w:t>and skin leading to the decline in the population of the species</w:t>
      </w:r>
      <w:r>
        <w:rPr>
          <w:rFonts w:ascii="Times New Roman" w:hAnsi="Times New Roman" w:cs="Times New Roman"/>
          <w:color w:val="212121"/>
          <w:sz w:val="24"/>
          <w:szCs w:val="24"/>
          <w:shd w:val="clear" w:color="auto" w:fill="FFFFFF"/>
        </w:rPr>
        <w:t xml:space="preserve">.One such product is </w:t>
      </w:r>
      <w:r w:rsidR="000D0397" w:rsidRPr="007E1DB0">
        <w:rPr>
          <w:rFonts w:ascii="Times New Roman" w:hAnsi="Times New Roman" w:cs="Times New Roman"/>
          <w:b/>
          <w:color w:val="212121"/>
          <w:sz w:val="24"/>
          <w:szCs w:val="24"/>
          <w:shd w:val="clear" w:color="auto" w:fill="FFFFFF"/>
        </w:rPr>
        <w:t>Hatha Jodi</w:t>
      </w:r>
      <w:r w:rsidR="000D0397" w:rsidRPr="007E1DB0">
        <w:rPr>
          <w:rFonts w:ascii="Times New Roman" w:hAnsi="Times New Roman" w:cs="Times New Roman"/>
          <w:color w:val="212121"/>
          <w:sz w:val="24"/>
          <w:szCs w:val="24"/>
          <w:shd w:val="clear" w:color="auto" w:fill="FFFFFF"/>
        </w:rPr>
        <w:t xml:space="preserve"> , are sold in Uttarakhand, India as article of worship. </w:t>
      </w:r>
      <w:r w:rsidR="00AB23DB" w:rsidRPr="007E1DB0">
        <w:rPr>
          <w:rFonts w:ascii="Times New Roman" w:hAnsi="Times New Roman" w:cs="Times New Roman"/>
          <w:color w:val="212121"/>
          <w:sz w:val="24"/>
          <w:szCs w:val="24"/>
          <w:shd w:val="clear" w:color="auto" w:fill="FFFFFF"/>
        </w:rPr>
        <w:t>Hatha Jodi,</w:t>
      </w:r>
      <w:r w:rsidR="000D0397" w:rsidRPr="007E1DB0">
        <w:rPr>
          <w:rFonts w:ascii="Times New Roman" w:hAnsi="Times New Roman" w:cs="Times New Roman"/>
          <w:color w:val="212121"/>
          <w:sz w:val="24"/>
          <w:szCs w:val="24"/>
          <w:shd w:val="clear" w:color="auto" w:fill="FFFFFF"/>
        </w:rPr>
        <w:t xml:space="preserve"> is</w:t>
      </w:r>
      <w:r w:rsidR="00AB23DB" w:rsidRPr="007E1DB0">
        <w:rPr>
          <w:rFonts w:ascii="Times New Roman" w:hAnsi="Times New Roman" w:cs="Times New Roman"/>
          <w:color w:val="212121"/>
          <w:sz w:val="24"/>
          <w:szCs w:val="24"/>
          <w:shd w:val="clear" w:color="auto" w:fill="FFFFFF"/>
        </w:rPr>
        <w:t xml:space="preserve"> a root of a rare plant found only in a </w:t>
      </w:r>
      <w:r w:rsidR="00AB23DB" w:rsidRPr="007E1DB0">
        <w:rPr>
          <w:rFonts w:ascii="Times New Roman" w:hAnsi="Times New Roman" w:cs="Times New Roman"/>
          <w:color w:val="212121"/>
          <w:sz w:val="24"/>
          <w:szCs w:val="24"/>
          <w:shd w:val="clear" w:color="auto" w:fill="FFFFFF"/>
        </w:rPr>
        <w:lastRenderedPageBreak/>
        <w:t xml:space="preserve">few parts of central India. </w:t>
      </w:r>
      <w:r w:rsidR="000D0397" w:rsidRPr="007E1DB0">
        <w:rPr>
          <w:rFonts w:ascii="Times New Roman" w:hAnsi="Times New Roman" w:cs="Times New Roman"/>
          <w:color w:val="212121"/>
          <w:sz w:val="24"/>
          <w:szCs w:val="24"/>
          <w:shd w:val="clear" w:color="auto" w:fill="FFFFFF"/>
        </w:rPr>
        <w:t xml:space="preserve">It was noted and reported by </w:t>
      </w:r>
      <w:r w:rsidR="00351AE0">
        <w:rPr>
          <w:color w:val="212121"/>
          <w:shd w:val="clear" w:color="auto" w:fill="FFFFFF"/>
        </w:rPr>
        <w:t>the team working in the laboratory and on reptile project</w:t>
      </w:r>
      <w:r w:rsidR="000D0397" w:rsidRPr="007E1DB0">
        <w:rPr>
          <w:rFonts w:ascii="Times New Roman" w:hAnsi="Times New Roman" w:cs="Times New Roman"/>
          <w:color w:val="212121"/>
          <w:sz w:val="24"/>
          <w:szCs w:val="24"/>
          <w:shd w:val="clear" w:color="auto" w:fill="FFFFFF"/>
        </w:rPr>
        <w:t xml:space="preserve"> that</w:t>
      </w:r>
      <w:r w:rsidR="00AB23DB" w:rsidRPr="007E1DB0">
        <w:rPr>
          <w:rFonts w:ascii="Times New Roman" w:hAnsi="Times New Roman" w:cs="Times New Roman"/>
          <w:color w:val="212121"/>
          <w:sz w:val="24"/>
          <w:szCs w:val="24"/>
          <w:shd w:val="clear" w:color="auto" w:fill="FFFFFF"/>
        </w:rPr>
        <w:t xml:space="preserve"> </w:t>
      </w:r>
      <w:r w:rsidR="000D0397" w:rsidRPr="007E1DB0">
        <w:rPr>
          <w:rFonts w:ascii="Times New Roman" w:hAnsi="Times New Roman" w:cs="Times New Roman"/>
          <w:color w:val="212121"/>
          <w:sz w:val="24"/>
          <w:szCs w:val="24"/>
          <w:shd w:val="clear" w:color="auto" w:fill="FFFFFF"/>
        </w:rPr>
        <w:t>the product collected from markets of Uttarakhand</w:t>
      </w:r>
      <w:r w:rsidR="00AB23DB" w:rsidRPr="007E1DB0">
        <w:rPr>
          <w:rFonts w:ascii="Times New Roman" w:hAnsi="Times New Roman" w:cs="Times New Roman"/>
          <w:color w:val="212121"/>
          <w:sz w:val="24"/>
          <w:szCs w:val="24"/>
          <w:shd w:val="clear" w:color="auto" w:fill="FFFFFF"/>
        </w:rPr>
        <w:t xml:space="preserve"> contained material from the </w:t>
      </w:r>
      <w:r w:rsidR="00AB23DB" w:rsidRPr="007E1DB0">
        <w:rPr>
          <w:rStyle w:val="Emphasis"/>
          <w:rFonts w:ascii="Times New Roman" w:hAnsi="Times New Roman" w:cs="Times New Roman"/>
          <w:color w:val="212121"/>
          <w:sz w:val="24"/>
          <w:szCs w:val="24"/>
          <w:shd w:val="clear" w:color="auto" w:fill="FFFFFF"/>
        </w:rPr>
        <w:t>Varanus</w:t>
      </w:r>
      <w:r w:rsidR="00AB23DB" w:rsidRPr="007E1DB0">
        <w:rPr>
          <w:rFonts w:ascii="Times New Roman" w:hAnsi="Times New Roman" w:cs="Times New Roman"/>
          <w:color w:val="212121"/>
          <w:sz w:val="24"/>
          <w:szCs w:val="24"/>
          <w:shd w:val="clear" w:color="auto" w:fill="FFFFFF"/>
        </w:rPr>
        <w:t> species, species protected under the Indian Wildlife (Protection) Act, </w:t>
      </w:r>
      <w:r w:rsidR="000D0397" w:rsidRPr="007E1DB0">
        <w:rPr>
          <w:rFonts w:ascii="Times New Roman" w:hAnsi="Times New Roman" w:cs="Times New Roman"/>
          <w:color w:val="212121"/>
          <w:sz w:val="24"/>
          <w:szCs w:val="24"/>
          <w:shd w:val="clear" w:color="auto" w:fill="FFFFFF"/>
        </w:rPr>
        <w:t>1972.</w:t>
      </w:r>
      <w:r w:rsidR="00AB23DB" w:rsidRPr="007E1DB0">
        <w:rPr>
          <w:rFonts w:ascii="Times New Roman" w:hAnsi="Times New Roman" w:cs="Times New Roman"/>
          <w:color w:val="212121"/>
          <w:sz w:val="24"/>
          <w:szCs w:val="24"/>
          <w:shd w:val="clear" w:color="auto" w:fill="FFFFFF"/>
        </w:rPr>
        <w:t xml:space="preserve"> A total of eight samples were bought, two each from the local markets in Haridwar and Rishikesh, three from Dehradun and one from an online source (Amazon). The initial inspection </w:t>
      </w:r>
      <w:r w:rsidR="000D0397" w:rsidRPr="007E1DB0">
        <w:rPr>
          <w:rFonts w:ascii="Times New Roman" w:hAnsi="Times New Roman" w:cs="Times New Roman"/>
          <w:color w:val="212121"/>
          <w:sz w:val="24"/>
          <w:szCs w:val="24"/>
          <w:shd w:val="clear" w:color="auto" w:fill="FFFFFF"/>
        </w:rPr>
        <w:t xml:space="preserve">by the team </w:t>
      </w:r>
      <w:r w:rsidR="00AB23DB" w:rsidRPr="007E1DB0">
        <w:rPr>
          <w:rFonts w:ascii="Times New Roman" w:hAnsi="Times New Roman" w:cs="Times New Roman"/>
          <w:color w:val="212121"/>
          <w:sz w:val="24"/>
          <w:szCs w:val="24"/>
          <w:shd w:val="clear" w:color="auto" w:fill="FFFFFF"/>
        </w:rPr>
        <w:t xml:space="preserve">confirmed that two of the samples were made of plastic material. Therefore </w:t>
      </w:r>
      <w:r w:rsidR="000D0397" w:rsidRPr="007E1DB0">
        <w:rPr>
          <w:rFonts w:ascii="Times New Roman" w:hAnsi="Times New Roman" w:cs="Times New Roman"/>
          <w:color w:val="212121"/>
          <w:sz w:val="24"/>
          <w:szCs w:val="24"/>
          <w:shd w:val="clear" w:color="auto" w:fill="FFFFFF"/>
        </w:rPr>
        <w:t>rest</w:t>
      </w:r>
      <w:r w:rsidR="00AB23DB" w:rsidRPr="007E1DB0">
        <w:rPr>
          <w:rFonts w:ascii="Times New Roman" w:hAnsi="Times New Roman" w:cs="Times New Roman"/>
          <w:color w:val="212121"/>
          <w:sz w:val="24"/>
          <w:szCs w:val="24"/>
          <w:shd w:val="clear" w:color="auto" w:fill="FFFFFF"/>
        </w:rPr>
        <w:t xml:space="preserve"> six samples were subjected to DNA analysis. DNA sequences were successfully obtained and matched with reference sequences available in NCBI Genbank database through BLAST search tool for species identification. All the six samples </w:t>
      </w:r>
      <w:r w:rsidR="000D0397" w:rsidRPr="007E1DB0">
        <w:rPr>
          <w:rFonts w:ascii="Times New Roman" w:hAnsi="Times New Roman" w:cs="Times New Roman"/>
          <w:color w:val="212121"/>
          <w:sz w:val="24"/>
          <w:szCs w:val="24"/>
          <w:shd w:val="clear" w:color="auto" w:fill="FFFFFF"/>
        </w:rPr>
        <w:t xml:space="preserve">showed 100% matching </w:t>
      </w:r>
      <w:r w:rsidR="00AB23DB" w:rsidRPr="007E1DB0">
        <w:rPr>
          <w:rFonts w:ascii="Times New Roman" w:hAnsi="Times New Roman" w:cs="Times New Roman"/>
          <w:color w:val="212121"/>
          <w:sz w:val="24"/>
          <w:szCs w:val="24"/>
          <w:shd w:val="clear" w:color="auto" w:fill="FFFFFF"/>
        </w:rPr>
        <w:t xml:space="preserve">with the Indian monitor lizard. </w:t>
      </w:r>
      <w:r w:rsidR="00021B75" w:rsidRPr="009867EC">
        <w:rPr>
          <w:rFonts w:ascii="Times New Roman" w:hAnsi="Times New Roman" w:cs="Times New Roman"/>
          <w:sz w:val="24"/>
          <w:szCs w:val="24"/>
        </w:rPr>
        <w:t xml:space="preserve">All four species of </w:t>
      </w:r>
      <w:r w:rsidR="00021B75" w:rsidRPr="009867EC">
        <w:rPr>
          <w:rFonts w:ascii="Times New Roman" w:hAnsi="Times New Roman" w:cs="Times New Roman"/>
          <w:i/>
          <w:sz w:val="24"/>
          <w:szCs w:val="24"/>
        </w:rPr>
        <w:t>Varanus</w:t>
      </w:r>
      <w:r w:rsidR="00021B75" w:rsidRPr="009867EC">
        <w:rPr>
          <w:rFonts w:ascii="Times New Roman" w:hAnsi="Times New Roman" w:cs="Times New Roman"/>
          <w:sz w:val="24"/>
          <w:szCs w:val="24"/>
        </w:rPr>
        <w:t xml:space="preserve"> were also studied to generate species specific gene sequences by using old samples and taxidermy samples present in</w:t>
      </w:r>
      <w:r w:rsidR="00351AE0" w:rsidRPr="009867EC">
        <w:rPr>
          <w:rFonts w:ascii="Times New Roman" w:hAnsi="Times New Roman" w:cs="Times New Roman"/>
          <w:sz w:val="24"/>
          <w:szCs w:val="24"/>
        </w:rPr>
        <w:t xml:space="preserve"> m</w:t>
      </w:r>
      <w:r w:rsidR="00021B75" w:rsidRPr="009867EC">
        <w:rPr>
          <w:rFonts w:ascii="Times New Roman" w:hAnsi="Times New Roman" w:cs="Times New Roman"/>
          <w:sz w:val="24"/>
          <w:szCs w:val="24"/>
        </w:rPr>
        <w:t>useum.</w:t>
      </w:r>
    </w:p>
    <w:p w:rsidR="007E1DB0" w:rsidRPr="000130C3" w:rsidRDefault="009867EC" w:rsidP="007E1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1DB0" w:rsidRPr="00801F6A">
        <w:rPr>
          <w:rFonts w:ascii="Times New Roman" w:hAnsi="Times New Roman" w:cs="Times New Roman"/>
          <w:sz w:val="24"/>
          <w:szCs w:val="24"/>
        </w:rPr>
        <w:t>For snakes</w:t>
      </w:r>
      <w:r w:rsidR="007E1DB0">
        <w:rPr>
          <w:rFonts w:ascii="Times New Roman" w:hAnsi="Times New Roman" w:cs="Times New Roman"/>
          <w:sz w:val="24"/>
          <w:szCs w:val="24"/>
        </w:rPr>
        <w:t xml:space="preserve"> as it is difficult to handle and collect species of snakes, thus n</w:t>
      </w:r>
      <w:r w:rsidR="007E1DB0" w:rsidRPr="000130C3">
        <w:rPr>
          <w:rFonts w:ascii="Times New Roman" w:hAnsi="Times New Roman" w:cs="Times New Roman"/>
          <w:sz w:val="24"/>
          <w:szCs w:val="24"/>
        </w:rPr>
        <w:t>on-invasive genetic sampling is a new approach for data-collection, has a great opportunity to explore the fauna in the wild. Through this approach, biologists can collect critical data of different wildlife animals without handling, capturing, or even observing individual animals</w:t>
      </w:r>
      <w:r w:rsidR="007E1DB0" w:rsidRPr="00C204B7">
        <w:rPr>
          <w:rFonts w:ascii="Times New Roman" w:hAnsi="Times New Roman" w:cs="Times New Roman"/>
          <w:sz w:val="24"/>
          <w:szCs w:val="24"/>
        </w:rPr>
        <w:t>.</w:t>
      </w:r>
      <w:r w:rsidR="00677584">
        <w:rPr>
          <w:rFonts w:ascii="Times New Roman" w:hAnsi="Times New Roman" w:cs="Times New Roman"/>
          <w:sz w:val="24"/>
          <w:szCs w:val="24"/>
        </w:rPr>
        <w:t xml:space="preserve"> </w:t>
      </w:r>
      <w:r w:rsidR="007E1DB0" w:rsidRPr="00C204B7">
        <w:rPr>
          <w:rFonts w:ascii="Times New Roman" w:hAnsi="Times New Roman" w:cs="Times New Roman"/>
          <w:sz w:val="24"/>
          <w:szCs w:val="24"/>
        </w:rPr>
        <w:t>According to a previous study, non-invasive samples do not require capture and handling of animals</w:t>
      </w:r>
      <w:r>
        <w:rPr>
          <w:rFonts w:ascii="Times New Roman" w:hAnsi="Times New Roman" w:cs="Times New Roman"/>
          <w:sz w:val="24"/>
          <w:szCs w:val="24"/>
        </w:rPr>
        <w:t>.</w:t>
      </w:r>
      <w:r w:rsidR="007E1DB0" w:rsidRPr="00C204B7">
        <w:rPr>
          <w:rFonts w:ascii="Times New Roman" w:hAnsi="Times New Roman" w:cs="Times New Roman"/>
          <w:sz w:val="24"/>
          <w:szCs w:val="24"/>
        </w:rPr>
        <w:t>This sampling has</w:t>
      </w:r>
      <w:r w:rsidR="007E1DB0" w:rsidRPr="000130C3">
        <w:rPr>
          <w:rFonts w:ascii="Times New Roman" w:hAnsi="Times New Roman" w:cs="Times New Roman"/>
          <w:sz w:val="24"/>
          <w:szCs w:val="24"/>
        </w:rPr>
        <w:t xml:space="preserve"> even greater value when the threatened and rare species are the objects of study. </w:t>
      </w:r>
      <w:r w:rsidR="007E1DB0">
        <w:rPr>
          <w:rFonts w:ascii="Times New Roman" w:hAnsi="Times New Roman" w:cs="Times New Roman"/>
          <w:sz w:val="24"/>
          <w:szCs w:val="24"/>
        </w:rPr>
        <w:t>But still in case of snake it is difficult to identify the species from venom and very few studies have been done in this field.</w:t>
      </w:r>
      <w:r>
        <w:rPr>
          <w:rFonts w:ascii="Times New Roman" w:hAnsi="Times New Roman" w:cs="Times New Roman"/>
          <w:sz w:val="24"/>
          <w:szCs w:val="24"/>
        </w:rPr>
        <w:t xml:space="preserve"> But the non invasive method was used in the laboratory to generate gene sequences of threatened species of snakes</w:t>
      </w:r>
      <w:r w:rsidR="00BA79B7">
        <w:rPr>
          <w:rFonts w:ascii="Times New Roman" w:hAnsi="Times New Roman" w:cs="Times New Roman"/>
          <w:sz w:val="24"/>
          <w:szCs w:val="24"/>
        </w:rPr>
        <w:t xml:space="preserve"> (Figure 23)</w:t>
      </w:r>
      <w:r>
        <w:rPr>
          <w:rFonts w:ascii="Times New Roman" w:hAnsi="Times New Roman" w:cs="Times New Roman"/>
          <w:sz w:val="24"/>
          <w:szCs w:val="24"/>
        </w:rPr>
        <w:t>.</w:t>
      </w:r>
    </w:p>
    <w:p w:rsidR="00D200AE" w:rsidRDefault="00257E93" w:rsidP="00D92CD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Gap in study and other technical problems </w:t>
      </w:r>
    </w:p>
    <w:p w:rsidR="007D5AF0" w:rsidRPr="00AE6940" w:rsidRDefault="006361D8" w:rsidP="0055095C">
      <w:pPr>
        <w:spacing w:after="0" w:line="360" w:lineRule="auto"/>
        <w:jc w:val="both"/>
        <w:rPr>
          <w:rFonts w:ascii="Times New Roman" w:hAnsi="Times New Roman" w:cs="Times New Roman"/>
          <w:sz w:val="24"/>
          <w:szCs w:val="24"/>
        </w:rPr>
      </w:pPr>
      <w:r w:rsidRPr="006361D8">
        <w:rPr>
          <w:rFonts w:ascii="Times New Roman" w:hAnsi="Times New Roman" w:cs="Times New Roman"/>
          <w:sz w:val="24"/>
          <w:szCs w:val="24"/>
        </w:rPr>
        <w:t>Wildlife trade is recognized as an impediment to conservation.</w:t>
      </w:r>
      <w:r>
        <w:rPr>
          <w:rFonts w:ascii="Times New Roman" w:hAnsi="Times New Roman" w:cs="Times New Roman"/>
          <w:sz w:val="24"/>
          <w:szCs w:val="24"/>
        </w:rPr>
        <w:t xml:space="preserve"> </w:t>
      </w:r>
      <w:r w:rsidR="009867EC">
        <w:rPr>
          <w:rFonts w:ascii="Times New Roman" w:hAnsi="Times New Roman" w:cs="Times New Roman"/>
          <w:sz w:val="24"/>
          <w:szCs w:val="24"/>
        </w:rPr>
        <w:t>T</w:t>
      </w:r>
      <w:r w:rsidR="00257E93" w:rsidRPr="006361D8">
        <w:rPr>
          <w:rFonts w:ascii="Times New Roman" w:hAnsi="Times New Roman" w:cs="Times New Roman"/>
          <w:sz w:val="24"/>
          <w:szCs w:val="24"/>
        </w:rPr>
        <w:t>he tropics particularly the forests</w:t>
      </w:r>
      <w:r w:rsidR="00257E93" w:rsidRPr="00AA1BAF">
        <w:rPr>
          <w:rFonts w:ascii="Times New Roman" w:hAnsi="Times New Roman" w:cs="Times New Roman"/>
          <w:sz w:val="24"/>
          <w:szCs w:val="24"/>
        </w:rPr>
        <w:t xml:space="preserve"> of south and Southeast Asia are hotspots of squirrel diversity, but this region generates the fewest scientific publications on squirrels. Moreover they reported that the most endangered squirrels occur in tropical countries with high deforestation rates and flying squirrels are more at risk than tree squirrels. </w:t>
      </w:r>
      <w:r w:rsidR="009867EC">
        <w:rPr>
          <w:rFonts w:ascii="Times New Roman" w:hAnsi="Times New Roman" w:cs="Times New Roman"/>
          <w:sz w:val="24"/>
          <w:szCs w:val="24"/>
        </w:rPr>
        <w:t>An  inc</w:t>
      </w:r>
      <w:r w:rsidR="00257E93" w:rsidRPr="00AA1BAF">
        <w:rPr>
          <w:rFonts w:ascii="Times New Roman" w:hAnsi="Times New Roman" w:cs="Times New Roman"/>
          <w:sz w:val="24"/>
          <w:szCs w:val="24"/>
        </w:rPr>
        <w:t>reased efforts should be done to know their status and biology</w:t>
      </w:r>
      <w:r w:rsidR="00257E93" w:rsidRPr="00AA1BAF">
        <w:t xml:space="preserve">. </w:t>
      </w:r>
      <w:r w:rsidR="00617B4F" w:rsidRPr="00715D39">
        <w:rPr>
          <w:rFonts w:ascii="Times New Roman" w:hAnsi="Times New Roman" w:cs="Times New Roman"/>
          <w:sz w:val="24"/>
          <w:szCs w:val="24"/>
        </w:rPr>
        <w:t>It was noted that</w:t>
      </w:r>
      <w:r w:rsidR="00617B4F">
        <w:t xml:space="preserve"> </w:t>
      </w:r>
      <w:r w:rsidR="00257E93" w:rsidRPr="00AA1BAF">
        <w:rPr>
          <w:rFonts w:ascii="Times New Roman" w:hAnsi="Times New Roman" w:cs="Times New Roman"/>
          <w:sz w:val="24"/>
          <w:szCs w:val="24"/>
        </w:rPr>
        <w:t xml:space="preserve">generating genetic material by using taxidermy samples as </w:t>
      </w:r>
      <w:r w:rsidR="00617B4F">
        <w:rPr>
          <w:rFonts w:ascii="Times New Roman" w:hAnsi="Times New Roman" w:cs="Times New Roman"/>
          <w:sz w:val="24"/>
          <w:szCs w:val="24"/>
        </w:rPr>
        <w:t xml:space="preserve">DNA </w:t>
      </w:r>
      <w:r w:rsidR="00257E93" w:rsidRPr="00AA1BAF">
        <w:rPr>
          <w:rFonts w:ascii="Times New Roman" w:hAnsi="Times New Roman" w:cs="Times New Roman"/>
          <w:sz w:val="24"/>
          <w:szCs w:val="24"/>
        </w:rPr>
        <w:t xml:space="preserve">source material </w:t>
      </w:r>
      <w:r w:rsidR="00617B4F">
        <w:rPr>
          <w:rFonts w:ascii="Times New Roman" w:hAnsi="Times New Roman" w:cs="Times New Roman"/>
          <w:sz w:val="24"/>
          <w:szCs w:val="24"/>
        </w:rPr>
        <w:t xml:space="preserve">for generating species specific gene sequences in case of </w:t>
      </w:r>
      <w:r w:rsidR="009867EC">
        <w:rPr>
          <w:rFonts w:ascii="Times New Roman" w:hAnsi="Times New Roman" w:cs="Times New Roman"/>
          <w:sz w:val="24"/>
          <w:szCs w:val="24"/>
        </w:rPr>
        <w:t>threatened fauna</w:t>
      </w:r>
      <w:r w:rsidR="00617B4F">
        <w:rPr>
          <w:rFonts w:ascii="Times New Roman" w:hAnsi="Times New Roman" w:cs="Times New Roman"/>
          <w:sz w:val="24"/>
          <w:szCs w:val="24"/>
        </w:rPr>
        <w:t xml:space="preserve"> is very useful as it is difficult to collect the samples from field same also applies for small cats and can be used for other mammalian species like civets. </w:t>
      </w:r>
      <w:r w:rsidR="0055095C">
        <w:rPr>
          <w:rFonts w:ascii="Times New Roman" w:hAnsi="Times New Roman" w:cs="Times New Roman"/>
          <w:sz w:val="24"/>
          <w:szCs w:val="24"/>
        </w:rPr>
        <w:t>A</w:t>
      </w:r>
      <w:r w:rsidR="00617B4F">
        <w:rPr>
          <w:rFonts w:ascii="Times New Roman" w:hAnsi="Times New Roman" w:cs="Times New Roman"/>
          <w:sz w:val="24"/>
          <w:szCs w:val="24"/>
        </w:rPr>
        <w:t xml:space="preserve">uthor also observed that groups like other small mammals </w:t>
      </w:r>
      <w:r w:rsidR="00617B4F">
        <w:rPr>
          <w:rFonts w:ascii="Times New Roman" w:hAnsi="Times New Roman" w:cs="Times New Roman"/>
          <w:sz w:val="24"/>
          <w:szCs w:val="24"/>
        </w:rPr>
        <w:lastRenderedPageBreak/>
        <w:t xml:space="preserve">including bats, </w:t>
      </w:r>
      <w:r w:rsidR="00483D61">
        <w:rPr>
          <w:rFonts w:ascii="Times New Roman" w:hAnsi="Times New Roman" w:cs="Times New Roman"/>
          <w:sz w:val="24"/>
          <w:szCs w:val="24"/>
        </w:rPr>
        <w:t>civets</w:t>
      </w:r>
      <w:r w:rsidR="00617B4F">
        <w:rPr>
          <w:rFonts w:ascii="Times New Roman" w:hAnsi="Times New Roman" w:cs="Times New Roman"/>
          <w:sz w:val="24"/>
          <w:szCs w:val="24"/>
        </w:rPr>
        <w:t xml:space="preserve">  </w:t>
      </w:r>
      <w:r w:rsidR="009867EC">
        <w:rPr>
          <w:rFonts w:ascii="Times New Roman" w:hAnsi="Times New Roman" w:cs="Times New Roman"/>
          <w:sz w:val="24"/>
          <w:szCs w:val="24"/>
        </w:rPr>
        <w:t xml:space="preserve"> </w:t>
      </w:r>
      <w:r w:rsidR="00483D61">
        <w:rPr>
          <w:rFonts w:ascii="Times New Roman" w:hAnsi="Times New Roman" w:cs="Times New Roman"/>
          <w:sz w:val="24"/>
          <w:szCs w:val="24"/>
        </w:rPr>
        <w:t>and big mammals like monkeys, bears also require molecular study to generate species specific gene sequences.</w:t>
      </w:r>
    </w:p>
    <w:p w:rsidR="00113B62" w:rsidRDefault="00305250" w:rsidP="00D92CD8">
      <w:pPr>
        <w:pStyle w:val="NormalWeb"/>
        <w:shd w:val="clear" w:color="auto" w:fill="FFFFFF"/>
        <w:spacing w:before="0" w:beforeAutospacing="0" w:after="0" w:afterAutospacing="0" w:line="360" w:lineRule="auto"/>
        <w:jc w:val="both"/>
        <w:rPr>
          <w:b/>
          <w:color w:val="000000" w:themeColor="text1"/>
        </w:rPr>
      </w:pPr>
      <w:r w:rsidRPr="00305250">
        <w:rPr>
          <w:b/>
          <w:color w:val="202122"/>
        </w:rPr>
        <w:t>Correct identification</w:t>
      </w:r>
      <w:r>
        <w:rPr>
          <w:color w:val="202122"/>
        </w:rPr>
        <w:t xml:space="preserve">: It was noted that the gene sequences submitted at NCBI are not providing details of origin of the species and some of the ambiguity in  genetic analysis is </w:t>
      </w:r>
      <w:r w:rsidR="000846B0">
        <w:rPr>
          <w:color w:val="202122"/>
        </w:rPr>
        <w:t>due to the</w:t>
      </w:r>
      <w:r>
        <w:rPr>
          <w:color w:val="202122"/>
        </w:rPr>
        <w:t xml:space="preserve"> </w:t>
      </w:r>
      <w:r w:rsidRPr="007A425E">
        <w:t>wrong identification of the species.</w:t>
      </w:r>
      <w:r w:rsidR="00F9480C" w:rsidRPr="005E665F">
        <w:rPr>
          <w:b/>
          <w:color w:val="000000" w:themeColor="text1"/>
        </w:rPr>
        <w:t xml:space="preserve"> </w:t>
      </w:r>
    </w:p>
    <w:p w:rsidR="00DA6B96" w:rsidRDefault="000B0672" w:rsidP="00D92CD8">
      <w:pPr>
        <w:pStyle w:val="NormalWeb"/>
        <w:shd w:val="clear" w:color="auto" w:fill="FFFFFF"/>
        <w:spacing w:before="0" w:beforeAutospacing="0" w:after="0" w:afterAutospacing="0" w:line="360" w:lineRule="auto"/>
        <w:jc w:val="both"/>
      </w:pPr>
      <w:r>
        <w:rPr>
          <w:b/>
          <w:color w:val="000000" w:themeColor="text1"/>
        </w:rPr>
        <w:t xml:space="preserve">                         </w:t>
      </w:r>
      <w:r w:rsidR="00491BA5">
        <w:rPr>
          <w:b/>
          <w:color w:val="000000" w:themeColor="text1"/>
        </w:rPr>
        <w:t xml:space="preserve">                    </w:t>
      </w:r>
      <w:r w:rsidR="005E665F" w:rsidRPr="005E665F">
        <w:rPr>
          <w:b/>
          <w:color w:val="000000" w:themeColor="text1"/>
        </w:rPr>
        <w:t>Conclusion</w:t>
      </w:r>
      <w:r w:rsidR="00E65316">
        <w:rPr>
          <w:b/>
          <w:color w:val="000000" w:themeColor="text1"/>
        </w:rPr>
        <w:t xml:space="preserve"> and recommendation</w:t>
      </w:r>
      <w:r w:rsidR="005E665F">
        <w:t>:</w:t>
      </w:r>
      <w:r w:rsidR="00F9480C" w:rsidRPr="0027613F">
        <w:t xml:space="preserve"> </w:t>
      </w:r>
    </w:p>
    <w:p w:rsidR="008B68EA" w:rsidRDefault="00E65316" w:rsidP="00D92CD8">
      <w:pPr>
        <w:pStyle w:val="NormalWeb"/>
        <w:shd w:val="clear" w:color="auto" w:fill="FFFFFF"/>
        <w:spacing w:before="0" w:beforeAutospacing="0" w:after="0" w:afterAutospacing="0" w:line="360" w:lineRule="auto"/>
        <w:jc w:val="both"/>
        <w:rPr>
          <w:bCs/>
        </w:rPr>
      </w:pPr>
      <w:r>
        <w:rPr>
          <w:b/>
          <w:bCs/>
        </w:rPr>
        <w:t xml:space="preserve">   </w:t>
      </w:r>
      <w:r w:rsidR="001B3F34" w:rsidRPr="0055095C">
        <w:rPr>
          <w:bCs/>
        </w:rPr>
        <w:t xml:space="preserve">Trichotaxonomy </w:t>
      </w:r>
      <w:r w:rsidR="001B3F34">
        <w:rPr>
          <w:bCs/>
        </w:rPr>
        <w:t>is an effective tool for identification of some mammalian groups like cervidae, for Tibetan antelope and also for families of Lagomorpha, species of mongoose (i.e. Herpestidae) and differentiating</w:t>
      </w:r>
      <w:r w:rsidR="000B0672">
        <w:rPr>
          <w:bCs/>
        </w:rPr>
        <w:t xml:space="preserve"> </w:t>
      </w:r>
      <w:r w:rsidR="001B3F34">
        <w:rPr>
          <w:bCs/>
        </w:rPr>
        <w:t>the ground squirrels fro</w:t>
      </w:r>
      <w:r w:rsidR="000B0672">
        <w:rPr>
          <w:bCs/>
        </w:rPr>
        <w:t>m flying squirrels but for many faunal groups including cats the molecular study is the best tool depending on the kind of material /samples the scientists are dealing. It</w:t>
      </w:r>
      <w:r w:rsidR="00F9480C">
        <w:rPr>
          <w:bCs/>
        </w:rPr>
        <w:t xml:space="preserve"> was </w:t>
      </w:r>
      <w:r w:rsidR="000B0672">
        <w:rPr>
          <w:bCs/>
        </w:rPr>
        <w:t xml:space="preserve">also </w:t>
      </w:r>
      <w:r w:rsidR="00F9480C">
        <w:rPr>
          <w:bCs/>
        </w:rPr>
        <w:t xml:space="preserve">noted that the results in all </w:t>
      </w:r>
      <w:r w:rsidR="00DA6B96">
        <w:rPr>
          <w:bCs/>
        </w:rPr>
        <w:t xml:space="preserve">taxidermy </w:t>
      </w:r>
      <w:r w:rsidR="00F9480C">
        <w:rPr>
          <w:bCs/>
        </w:rPr>
        <w:t xml:space="preserve">samples are as good as </w:t>
      </w:r>
      <w:r w:rsidR="006361D8">
        <w:rPr>
          <w:bCs/>
        </w:rPr>
        <w:t xml:space="preserve">the </w:t>
      </w:r>
      <w:r w:rsidR="00EA590D">
        <w:rPr>
          <w:bCs/>
        </w:rPr>
        <w:t xml:space="preserve">molecular </w:t>
      </w:r>
      <w:r w:rsidR="006361D8">
        <w:rPr>
          <w:bCs/>
        </w:rPr>
        <w:t>study</w:t>
      </w:r>
      <w:r w:rsidR="00F9480C">
        <w:rPr>
          <w:bCs/>
        </w:rPr>
        <w:t xml:space="preserve"> </w:t>
      </w:r>
      <w:r w:rsidR="001B3F34">
        <w:rPr>
          <w:bCs/>
        </w:rPr>
        <w:t>of</w:t>
      </w:r>
      <w:r w:rsidR="00EA590D">
        <w:rPr>
          <w:bCs/>
        </w:rPr>
        <w:t xml:space="preserve"> fresh</w:t>
      </w:r>
      <w:r w:rsidR="00F9480C">
        <w:rPr>
          <w:bCs/>
        </w:rPr>
        <w:t xml:space="preserve"> collection by using the present methodology. Thus taxidermy samples can provide an excellent genetic material for species identification for wildlife forensic and molecular ecology. </w:t>
      </w:r>
      <w:r w:rsidR="00DA6B96">
        <w:rPr>
          <w:bCs/>
        </w:rPr>
        <w:t xml:space="preserve">In case of indirect approach by using snake skin samples, the present methodology adopted is also </w:t>
      </w:r>
    </w:p>
    <w:p w:rsidR="00DA6B96" w:rsidRDefault="00DA6B96" w:rsidP="00D92CD8">
      <w:pPr>
        <w:pStyle w:val="NormalWeb"/>
        <w:shd w:val="clear" w:color="auto" w:fill="FFFFFF"/>
        <w:spacing w:before="0" w:beforeAutospacing="0" w:after="0" w:afterAutospacing="0" w:line="360" w:lineRule="auto"/>
        <w:jc w:val="both"/>
        <w:rPr>
          <w:bCs/>
        </w:rPr>
      </w:pPr>
      <w:r>
        <w:rPr>
          <w:bCs/>
        </w:rPr>
        <w:t>very useful to generate species specific gene sequences.</w:t>
      </w:r>
    </w:p>
    <w:p w:rsidR="008B68EA" w:rsidRDefault="000B0672" w:rsidP="009867EC">
      <w:pPr>
        <w:pStyle w:val="NormalWeb"/>
        <w:shd w:val="clear" w:color="auto" w:fill="FFFFFF"/>
        <w:spacing w:before="0" w:beforeAutospacing="0" w:after="0" w:afterAutospacing="0" w:line="360" w:lineRule="auto"/>
        <w:jc w:val="both"/>
      </w:pPr>
      <w:r>
        <w:rPr>
          <w:bCs/>
        </w:rPr>
        <w:t xml:space="preserve">    </w:t>
      </w:r>
      <w:r w:rsidR="00A161F5">
        <w:t>S</w:t>
      </w:r>
      <w:r w:rsidR="00374B98">
        <w:t>ome c</w:t>
      </w:r>
      <w:r w:rsidR="00895328" w:rsidRPr="000D6E70">
        <w:t xml:space="preserve">ases received by various agencies dealing with wildlife forensic like Wildlife Institute of India, Zoological Survey of India and other organizations and laboratories </w:t>
      </w:r>
    </w:p>
    <w:p w:rsidR="008B68EA" w:rsidRDefault="008B68EA" w:rsidP="008B68EA"/>
    <w:p w:rsidR="008B68EA" w:rsidRDefault="008B68EA" w:rsidP="008B68EA">
      <w:pPr>
        <w:tabs>
          <w:tab w:val="left" w:pos="2298"/>
        </w:tabs>
      </w:pPr>
      <w:r>
        <w:tab/>
      </w:r>
    </w:p>
    <w:p w:rsidR="008B68EA" w:rsidRDefault="008B68EA" w:rsidP="008B68EA">
      <w:pPr>
        <w:tabs>
          <w:tab w:val="left" w:pos="2298"/>
        </w:tabs>
      </w:pPr>
    </w:p>
    <w:p w:rsidR="008B68EA" w:rsidRDefault="008B68EA" w:rsidP="009867EC">
      <w:pPr>
        <w:pStyle w:val="NormalWeb"/>
        <w:shd w:val="clear" w:color="auto" w:fill="FFFFFF"/>
        <w:spacing w:before="0" w:beforeAutospacing="0" w:after="0" w:afterAutospacing="0" w:line="360" w:lineRule="auto"/>
        <w:jc w:val="both"/>
      </w:pPr>
    </w:p>
    <w:p w:rsidR="008B68EA" w:rsidRDefault="008B68EA" w:rsidP="009867EC">
      <w:pPr>
        <w:pStyle w:val="NormalWeb"/>
        <w:shd w:val="clear" w:color="auto" w:fill="FFFFFF"/>
        <w:spacing w:before="0" w:beforeAutospacing="0" w:after="0" w:afterAutospacing="0" w:line="360" w:lineRule="auto"/>
        <w:jc w:val="both"/>
      </w:pPr>
    </w:p>
    <w:p w:rsidR="008B68EA" w:rsidRDefault="00204D0C" w:rsidP="009867EC">
      <w:pPr>
        <w:pStyle w:val="NormalWeb"/>
        <w:shd w:val="clear" w:color="auto" w:fill="FFFFFF"/>
        <w:spacing w:before="0" w:beforeAutospacing="0" w:after="0" w:afterAutospacing="0" w:line="360" w:lineRule="auto"/>
        <w:jc w:val="both"/>
      </w:pPr>
      <w:r>
        <w:rPr>
          <w:noProof/>
        </w:rPr>
        <mc:AlternateContent>
          <mc:Choice Requires="wps">
            <w:drawing>
              <wp:anchor distT="0" distB="0" distL="114300" distR="114300" simplePos="0" relativeHeight="251745280" behindDoc="0" locked="0" layoutInCell="1" allowOverlap="1">
                <wp:simplePos x="0" y="0"/>
                <wp:positionH relativeFrom="column">
                  <wp:posOffset>-5078730</wp:posOffset>
                </wp:positionH>
                <wp:positionV relativeFrom="paragraph">
                  <wp:posOffset>3751580</wp:posOffset>
                </wp:positionV>
                <wp:extent cx="2348230" cy="490220"/>
                <wp:effectExtent l="7620" t="12065" r="6350" b="1206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490220"/>
                        </a:xfrm>
                        <a:prstGeom prst="rect">
                          <a:avLst/>
                        </a:prstGeom>
                        <a:solidFill>
                          <a:srgbClr val="FFFFFF"/>
                        </a:solidFill>
                        <a:ln w="9525">
                          <a:solidFill>
                            <a:srgbClr val="000000"/>
                          </a:solidFill>
                          <a:miter lim="800000"/>
                          <a:headEnd/>
                          <a:tailEnd/>
                        </a:ln>
                      </wps:spPr>
                      <wps:txbx>
                        <w:txbxContent>
                          <w:p w:rsidR="009867EC" w:rsidRDefault="009867EC">
                            <w:r>
                              <w:t>Fig 1. Shoes made up of snake skin as received by W</w:t>
                            </w:r>
                          </w:p>
                          <w:p w:rsidR="009867EC" w:rsidRDefault="009867EC">
                            <w:r>
                              <w:t>(Source WCCB)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99.9pt;margin-top:295.4pt;width:184.9pt;height:38.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">
                <v:textbox>
                  <w:txbxContent>
                    <w:p w:rsidR="009867EC" w:rsidRDefault="009867EC">
                      <w:r>
                        <w:t>Fig 1. Shoes made up of snake skin as received by W</w:t>
                      </w:r>
                    </w:p>
                    <w:p w:rsidR="009867EC" w:rsidRDefault="009867EC">
                      <w:r>
                        <w:t>(Source WCCB)</w:t>
                      </w:r>
                    </w:p>
                  </w:txbxContent>
                </v:textbox>
              </v:shape>
            </w:pict>
          </mc:Fallback>
        </mc:AlternateContent>
      </w:r>
    </w:p>
    <w:p w:rsidR="008B68EA" w:rsidRPr="008B68EA" w:rsidRDefault="008B68EA" w:rsidP="008B68EA"/>
    <w:p w:rsidR="008B68EA" w:rsidRPr="008B68EA" w:rsidRDefault="00476E9C" w:rsidP="008B68EA">
      <w:r>
        <w:rPr>
          <w:noProof/>
        </w:rPr>
        <w:lastRenderedPageBreak/>
        <w:drawing>
          <wp:anchor distT="0" distB="0" distL="114300" distR="114300" simplePos="0" relativeHeight="251743232" behindDoc="1" locked="0" layoutInCell="1" allowOverlap="1">
            <wp:simplePos x="0" y="0"/>
            <wp:positionH relativeFrom="column">
              <wp:posOffset>3627755</wp:posOffset>
            </wp:positionH>
            <wp:positionV relativeFrom="paragraph">
              <wp:posOffset>177165</wp:posOffset>
            </wp:positionV>
            <wp:extent cx="1930400" cy="3933190"/>
            <wp:effectExtent l="38100" t="19050" r="12700" b="10160"/>
            <wp:wrapTight wrapText="bothSides">
              <wp:wrapPolygon edited="0">
                <wp:start x="-426" y="-105"/>
                <wp:lineTo x="-426" y="21656"/>
                <wp:lineTo x="21742" y="21656"/>
                <wp:lineTo x="21742" y="-105"/>
                <wp:lineTo x="-426" y="-105"/>
              </wp:wrapPolygon>
            </wp:wrapTight>
            <wp:docPr id="13" name="Picture 3" descr="Image1194.jpg"/>
            <wp:cNvGraphicFramePr/>
            <a:graphic xmlns:a="http://schemas.openxmlformats.org/drawingml/2006/main">
              <a:graphicData uri="http://schemas.openxmlformats.org/drawingml/2006/picture">
                <pic:pic xmlns:pic="http://schemas.openxmlformats.org/drawingml/2006/picture">
                  <pic:nvPicPr>
                    <pic:cNvPr id="6" name="Picture 5" descr="Image1194.jpg"/>
                    <pic:cNvPicPr>
                      <a:picLocks noChangeAspect="1"/>
                    </pic:cNvPicPr>
                  </pic:nvPicPr>
                  <pic:blipFill>
                    <a:blip r:embed="rId11" cstate="print"/>
                    <a:srcRect l="19512" r="12195" b="2439"/>
                    <a:stretch>
                      <a:fillRect/>
                    </a:stretch>
                  </pic:blipFill>
                  <pic:spPr>
                    <a:xfrm>
                      <a:off x="0" y="0"/>
                      <a:ext cx="1930400" cy="3933190"/>
                    </a:xfrm>
                    <a:prstGeom prst="rect">
                      <a:avLst/>
                    </a:prstGeom>
                    <a:ln w="19050">
                      <a:solidFill>
                        <a:schemeClr val="tx1"/>
                      </a:solidFill>
                    </a:ln>
                  </pic:spPr>
                </pic:pic>
              </a:graphicData>
            </a:graphic>
          </wp:anchor>
        </w:drawing>
      </w:r>
    </w:p>
    <w:p w:rsidR="008B68EA" w:rsidRPr="008B68EA" w:rsidRDefault="008B68EA" w:rsidP="008B68EA"/>
    <w:p w:rsidR="008B68EA" w:rsidRPr="008B68EA" w:rsidRDefault="008B68EA" w:rsidP="008B68EA"/>
    <w:p w:rsidR="008B68EA" w:rsidRPr="008B68EA" w:rsidRDefault="008B68EA" w:rsidP="008B68EA"/>
    <w:p w:rsidR="008B68EA" w:rsidRPr="008B68EA" w:rsidRDefault="00476E9C" w:rsidP="008B68EA">
      <w:r>
        <w:rPr>
          <w:noProof/>
        </w:rPr>
        <w:drawing>
          <wp:anchor distT="0" distB="0" distL="114300" distR="114300" simplePos="0" relativeHeight="251758592" behindDoc="0" locked="0" layoutInCell="1" allowOverlap="1">
            <wp:simplePos x="0" y="0"/>
            <wp:positionH relativeFrom="column">
              <wp:posOffset>262255</wp:posOffset>
            </wp:positionH>
            <wp:positionV relativeFrom="paragraph">
              <wp:posOffset>149225</wp:posOffset>
            </wp:positionV>
            <wp:extent cx="1663065" cy="1998345"/>
            <wp:effectExtent l="19050" t="0" r="0" b="0"/>
            <wp:wrapSquare wrapText="bothSides"/>
            <wp:docPr id="3" name="Picture 1"/>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12"/>
                    <a:srcRect l="16875" t="32813" r="2500" b="17500"/>
                    <a:stretch>
                      <a:fillRect/>
                    </a:stretch>
                  </pic:blipFill>
                  <pic:spPr bwMode="auto">
                    <a:xfrm>
                      <a:off x="0" y="0"/>
                      <a:ext cx="1663065" cy="1998345"/>
                    </a:xfrm>
                    <a:prstGeom prst="rect">
                      <a:avLst/>
                    </a:prstGeom>
                    <a:noFill/>
                    <a:ln w="9525">
                      <a:noFill/>
                      <a:miter lim="800000"/>
                      <a:headEnd/>
                      <a:tailEnd/>
                    </a:ln>
                    <a:effectLst/>
                  </pic:spPr>
                </pic:pic>
              </a:graphicData>
            </a:graphic>
          </wp:anchor>
        </w:drawing>
      </w:r>
    </w:p>
    <w:p w:rsidR="008B68EA" w:rsidRPr="008B68EA" w:rsidRDefault="008B68EA" w:rsidP="008B68EA"/>
    <w:p w:rsidR="008B68EA" w:rsidRDefault="008B68EA" w:rsidP="009867EC">
      <w:pPr>
        <w:pStyle w:val="NormalWeb"/>
        <w:shd w:val="clear" w:color="auto" w:fill="FFFFFF"/>
        <w:spacing w:before="0" w:beforeAutospacing="0" w:after="0" w:afterAutospacing="0" w:line="360" w:lineRule="auto"/>
        <w:jc w:val="both"/>
      </w:pPr>
    </w:p>
    <w:p w:rsidR="008B68EA" w:rsidRDefault="008B68EA" w:rsidP="008B68EA">
      <w:pPr>
        <w:pStyle w:val="NormalWeb"/>
        <w:shd w:val="clear" w:color="auto" w:fill="FFFFFF"/>
        <w:tabs>
          <w:tab w:val="center" w:pos="622"/>
        </w:tabs>
        <w:spacing w:before="0" w:beforeAutospacing="0" w:after="0" w:afterAutospacing="0" w:line="360" w:lineRule="auto"/>
        <w:jc w:val="both"/>
      </w:pPr>
      <w:r>
        <w:tab/>
      </w:r>
    </w:p>
    <w:p w:rsidR="008B68EA" w:rsidRDefault="008B68EA" w:rsidP="008B68EA">
      <w:pPr>
        <w:pStyle w:val="NormalWeb"/>
        <w:shd w:val="clear" w:color="auto" w:fill="FFFFFF"/>
        <w:tabs>
          <w:tab w:val="center" w:pos="622"/>
        </w:tabs>
        <w:spacing w:before="0" w:beforeAutospacing="0" w:after="0" w:afterAutospacing="0" w:line="360" w:lineRule="auto"/>
        <w:jc w:val="both"/>
      </w:pPr>
    </w:p>
    <w:p w:rsidR="008B68EA" w:rsidRDefault="008B68EA" w:rsidP="008B68EA">
      <w:pPr>
        <w:pStyle w:val="NormalWeb"/>
        <w:shd w:val="clear" w:color="auto" w:fill="FFFFFF"/>
        <w:tabs>
          <w:tab w:val="center" w:pos="622"/>
        </w:tabs>
        <w:spacing w:before="0" w:beforeAutospacing="0" w:after="0" w:afterAutospacing="0" w:line="360" w:lineRule="auto"/>
        <w:jc w:val="both"/>
      </w:pPr>
    </w:p>
    <w:p w:rsidR="008B68EA" w:rsidRDefault="008B68EA" w:rsidP="008B68EA">
      <w:pPr>
        <w:pStyle w:val="NormalWeb"/>
        <w:shd w:val="clear" w:color="auto" w:fill="FFFFFF"/>
        <w:tabs>
          <w:tab w:val="center" w:pos="622"/>
        </w:tabs>
        <w:spacing w:before="0" w:beforeAutospacing="0" w:after="0" w:afterAutospacing="0" w:line="360" w:lineRule="auto"/>
        <w:jc w:val="both"/>
      </w:pPr>
    </w:p>
    <w:p w:rsidR="008B68EA" w:rsidRDefault="00204D0C" w:rsidP="008B68EA">
      <w:pPr>
        <w:pStyle w:val="NormalWeb"/>
        <w:shd w:val="clear" w:color="auto" w:fill="FFFFFF"/>
        <w:tabs>
          <w:tab w:val="center" w:pos="622"/>
        </w:tabs>
        <w:spacing w:before="0" w:beforeAutospacing="0" w:after="0" w:afterAutospacing="0" w:line="360" w:lineRule="auto"/>
        <w:jc w:val="both"/>
      </w:pPr>
      <w:r>
        <w:rPr>
          <w:noProof/>
        </w:rPr>
        <mc:AlternateContent>
          <mc:Choice Requires="wps">
            <w:drawing>
              <wp:anchor distT="0" distB="0" distL="114300" distR="114300" simplePos="0" relativeHeight="251759616" behindDoc="0" locked="0" layoutInCell="1" allowOverlap="1">
                <wp:simplePos x="0" y="0"/>
                <wp:positionH relativeFrom="column">
                  <wp:posOffset>-1836420</wp:posOffset>
                </wp:positionH>
                <wp:positionV relativeFrom="paragraph">
                  <wp:posOffset>112395</wp:posOffset>
                </wp:positionV>
                <wp:extent cx="2311400" cy="620395"/>
                <wp:effectExtent l="5080" t="10160" r="7620" b="762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620395"/>
                        </a:xfrm>
                        <a:prstGeom prst="rect">
                          <a:avLst/>
                        </a:prstGeom>
                        <a:solidFill>
                          <a:srgbClr val="FFFFFF"/>
                        </a:solidFill>
                        <a:ln w="9525">
                          <a:solidFill>
                            <a:srgbClr val="000000"/>
                          </a:solidFill>
                          <a:miter lim="800000"/>
                          <a:headEnd/>
                          <a:tailEnd/>
                        </a:ln>
                      </wps:spPr>
                      <wps:txbx>
                        <w:txbxContent>
                          <w:p w:rsidR="00476E9C" w:rsidRPr="00895328" w:rsidRDefault="00476E9C" w:rsidP="00476E9C">
                            <w:r>
                              <w:t xml:space="preserve">Fig 1.Shoes made up of reptile skin source WCCB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8" o:spid="_x0000_s1027" type="#_x0000_t202" style="position:absolute;left:0;text-align:left;margin-left:-144.6pt;margin-top:8.85pt;width:182pt;height:48.85pt;z-index:2517596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">
                <v:textbox style="mso-fit-shape-to-text:t">
                  <w:txbxContent>
                    <w:p w:rsidR="00476E9C" w:rsidRPr="00895328" w:rsidRDefault="00476E9C" w:rsidP="00476E9C">
                      <w:r>
                        <w:t xml:space="preserve">Fig 1.Shoes made up of reptile skin source WCCB </w:t>
                      </w:r>
                    </w:p>
                  </w:txbxContent>
                </v:textbox>
              </v:shape>
            </w:pict>
          </mc:Fallback>
        </mc:AlternateContent>
      </w:r>
    </w:p>
    <w:p w:rsidR="008B68EA" w:rsidRDefault="008B68EA" w:rsidP="008B68EA">
      <w:pPr>
        <w:pStyle w:val="NormalWeb"/>
        <w:shd w:val="clear" w:color="auto" w:fill="FFFFFF"/>
        <w:tabs>
          <w:tab w:val="center" w:pos="622"/>
        </w:tabs>
        <w:spacing w:before="0" w:beforeAutospacing="0" w:after="0" w:afterAutospacing="0" w:line="360" w:lineRule="auto"/>
        <w:jc w:val="both"/>
      </w:pPr>
    </w:p>
    <w:p w:rsidR="00895328" w:rsidRDefault="00476E9C" w:rsidP="008B68EA">
      <w:r>
        <w:rPr>
          <w:noProof/>
        </w:rPr>
        <w:drawing>
          <wp:anchor distT="0" distB="0" distL="114300" distR="114300" simplePos="0" relativeHeight="251699200" behindDoc="1" locked="0" layoutInCell="1" allowOverlap="1">
            <wp:simplePos x="0" y="0"/>
            <wp:positionH relativeFrom="column">
              <wp:posOffset>664845</wp:posOffset>
            </wp:positionH>
            <wp:positionV relativeFrom="paragraph">
              <wp:posOffset>266065</wp:posOffset>
            </wp:positionV>
            <wp:extent cx="2338070" cy="1790065"/>
            <wp:effectExtent l="19050" t="19050" r="24130" b="19685"/>
            <wp:wrapTight wrapText="bothSides">
              <wp:wrapPolygon edited="0">
                <wp:start x="-176" y="-230"/>
                <wp:lineTo x="-176" y="21838"/>
                <wp:lineTo x="21823" y="21838"/>
                <wp:lineTo x="21823" y="-230"/>
                <wp:lineTo x="-176" y="-230"/>
              </wp:wrapPolygon>
            </wp:wrapTight>
            <wp:docPr id="2" name="Picture 2" descr="E:\Photos\women workshop 196.jpg"/>
            <wp:cNvGraphicFramePr/>
            <a:graphic xmlns:a="http://schemas.openxmlformats.org/drawingml/2006/main">
              <a:graphicData uri="http://schemas.openxmlformats.org/drawingml/2006/picture">
                <pic:pic xmlns:pic="http://schemas.openxmlformats.org/drawingml/2006/picture">
                  <pic:nvPicPr>
                    <pic:cNvPr id="96258" name="Picture 2" descr="E:\Photos\women workshop 196.jpg"/>
                    <pic:cNvPicPr>
                      <a:picLocks noGrp="1" noChangeAspect="1" noChangeArrowheads="1"/>
                    </pic:cNvPicPr>
                  </pic:nvPicPr>
                  <pic:blipFill>
                    <a:blip r:embed="rId13" cstate="print"/>
                    <a:srcRect l="39965" t="17643" r="26505" b="27301"/>
                    <a:stretch>
                      <a:fillRect/>
                    </a:stretch>
                  </pic:blipFill>
                  <pic:spPr bwMode="auto">
                    <a:xfrm>
                      <a:off x="0" y="0"/>
                      <a:ext cx="2338070" cy="1790065"/>
                    </a:xfrm>
                    <a:prstGeom prst="rect">
                      <a:avLst/>
                    </a:prstGeom>
                    <a:noFill/>
                    <a:ln w="19050">
                      <a:solidFill>
                        <a:schemeClr val="tx1"/>
                      </a:solidFill>
                    </a:ln>
                  </pic:spPr>
                </pic:pic>
              </a:graphicData>
            </a:graphic>
          </wp:anchor>
        </w:drawing>
      </w:r>
    </w:p>
    <w:p w:rsidR="002A4024" w:rsidRPr="00895328" w:rsidRDefault="00204D0C" w:rsidP="00895328">
      <w:pPr>
        <w:jc w:val="center"/>
      </w:pPr>
      <w:r>
        <w:rPr>
          <w:noProof/>
        </w:rPr>
        <mc:AlternateContent>
          <mc:Choice Requires="wps">
            <w:drawing>
              <wp:anchor distT="0" distB="0" distL="114300" distR="114300" simplePos="0" relativeHeight="251749376" behindDoc="0" locked="0" layoutInCell="1" allowOverlap="1">
                <wp:simplePos x="0" y="0"/>
                <wp:positionH relativeFrom="column">
                  <wp:posOffset>3300730</wp:posOffset>
                </wp:positionH>
                <wp:positionV relativeFrom="paragraph">
                  <wp:posOffset>170815</wp:posOffset>
                </wp:positionV>
                <wp:extent cx="2319020" cy="620395"/>
                <wp:effectExtent l="10160" t="13335" r="13970" b="1397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620395"/>
                        </a:xfrm>
                        <a:prstGeom prst="rect">
                          <a:avLst/>
                        </a:prstGeom>
                        <a:solidFill>
                          <a:srgbClr val="FFFFFF"/>
                        </a:solidFill>
                        <a:ln w="9525">
                          <a:solidFill>
                            <a:srgbClr val="000000"/>
                          </a:solidFill>
                          <a:miter lim="800000"/>
                          <a:headEnd/>
                          <a:tailEnd/>
                        </a:ln>
                      </wps:spPr>
                      <wps:txbx>
                        <w:txbxContent>
                          <w:p w:rsidR="009867EC" w:rsidRPr="00895328" w:rsidRDefault="009867EC" w:rsidP="00895328">
                            <w:r>
                              <w:t xml:space="preserve">Fig 3.Ties made up of snake skin as received by Wildlife Institute of India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28" type="#_x0000_t202" style="position:absolute;left:0;text-align:left;margin-left:259.9pt;margin-top:13.45pt;width:182.6pt;height:48.85pt;z-index:25174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">
                <v:textbox style="mso-fit-shape-to-text:t">
                  <w:txbxContent>
                    <w:p w:rsidR="009867EC" w:rsidRPr="00895328" w:rsidRDefault="009867EC" w:rsidP="00895328">
                      <w:r>
                        <w:t xml:space="preserve">Fig 3.Ties made up of snake skin as received by Wildlife Institute of India </w:t>
                      </w:r>
                    </w:p>
                  </w:txbxContent>
                </v:textbox>
              </v:shape>
            </w:pict>
          </mc:Fallback>
        </mc:AlternateContent>
      </w:r>
    </w:p>
    <w:p w:rsidR="002A4024" w:rsidRDefault="002A4024" w:rsidP="002A4024">
      <w:pPr>
        <w:ind w:firstLine="720"/>
      </w:pPr>
    </w:p>
    <w:p w:rsidR="002A4024" w:rsidRDefault="002A4024" w:rsidP="002A4024">
      <w:pPr>
        <w:ind w:firstLine="720"/>
      </w:pPr>
    </w:p>
    <w:p w:rsidR="002A4024" w:rsidRDefault="002A4024" w:rsidP="002A4024">
      <w:pPr>
        <w:ind w:firstLine="720"/>
      </w:pPr>
    </w:p>
    <w:p w:rsidR="00B57C34" w:rsidRDefault="00B57C34" w:rsidP="002A4024">
      <w:pPr>
        <w:ind w:firstLine="720"/>
      </w:pPr>
    </w:p>
    <w:p w:rsidR="00B57C34" w:rsidRDefault="00B57C34" w:rsidP="002A4024">
      <w:pPr>
        <w:ind w:firstLine="720"/>
      </w:pPr>
    </w:p>
    <w:p w:rsidR="00B57C34" w:rsidRDefault="00204D0C" w:rsidP="002A4024">
      <w:pPr>
        <w:ind w:firstLine="720"/>
      </w:pPr>
      <w:r>
        <w:rPr>
          <w:noProof/>
        </w:rPr>
        <mc:AlternateContent>
          <mc:Choice Requires="wps">
            <w:drawing>
              <wp:anchor distT="0" distB="0" distL="114300" distR="114300" simplePos="0" relativeHeight="251747328" behindDoc="0" locked="0" layoutInCell="1" allowOverlap="1">
                <wp:simplePos x="0" y="0"/>
                <wp:positionH relativeFrom="column">
                  <wp:posOffset>609600</wp:posOffset>
                </wp:positionH>
                <wp:positionV relativeFrom="paragraph">
                  <wp:posOffset>67310</wp:posOffset>
                </wp:positionV>
                <wp:extent cx="2311400" cy="506730"/>
                <wp:effectExtent l="9525" t="11430" r="12700" b="571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06730"/>
                        </a:xfrm>
                        <a:prstGeom prst="rect">
                          <a:avLst/>
                        </a:prstGeom>
                        <a:solidFill>
                          <a:srgbClr val="FFFFFF"/>
                        </a:solidFill>
                        <a:ln w="9525">
                          <a:solidFill>
                            <a:srgbClr val="000000"/>
                          </a:solidFill>
                          <a:miter lim="800000"/>
                          <a:headEnd/>
                          <a:tailEnd/>
                        </a:ln>
                      </wps:spPr>
                      <wps:txbx>
                        <w:txbxContent>
                          <w:p w:rsidR="009867EC" w:rsidRDefault="009867EC">
                            <w:r>
                              <w:t xml:space="preserve">Fig 2 Fur coat made up of Snow leopard as received by Wildlife Institute of India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4" o:spid="_x0000_s1029" type="#_x0000_t202" style="position:absolute;left:0;text-align:left;margin-left:48pt;margin-top:5.3pt;width:182pt;height:39.9pt;z-index:2517473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">
                <v:textbox>
                  <w:txbxContent>
                    <w:p w:rsidR="009867EC" w:rsidRDefault="009867EC">
                      <w:r>
                        <w:t xml:space="preserve">Fig 2 Fur coat made up of Snow leopard as received by Wildlife Institute of India </w:t>
                      </w:r>
                    </w:p>
                  </w:txbxContent>
                </v:textbox>
              </v:shape>
            </w:pict>
          </mc:Fallback>
        </mc:AlternateContent>
      </w:r>
    </w:p>
    <w:p w:rsidR="008B68EA" w:rsidRDefault="008B68EA" w:rsidP="008B68EA"/>
    <w:p w:rsidR="008B68EA" w:rsidRDefault="008B68EA" w:rsidP="008B68EA"/>
    <w:p w:rsidR="008B68EA" w:rsidRDefault="008B68EA" w:rsidP="008B68EA"/>
    <w:p w:rsidR="008B68EA" w:rsidRDefault="008B68EA" w:rsidP="008B68EA"/>
    <w:p w:rsidR="008B68EA" w:rsidRDefault="008B68EA" w:rsidP="008B68EA"/>
    <w:p w:rsidR="008B68EA" w:rsidRDefault="008B68EA" w:rsidP="008B68EA"/>
    <w:p w:rsidR="008B68EA" w:rsidRDefault="008B68EA" w:rsidP="008B68EA"/>
    <w:p w:rsidR="008B68EA" w:rsidRDefault="008B68EA" w:rsidP="008B68EA"/>
    <w:p w:rsidR="008B68EA" w:rsidRDefault="008B68EA" w:rsidP="008B68EA"/>
    <w:tbl>
      <w:tblPr>
        <w:tblStyle w:val="TableGrid"/>
        <w:tblpPr w:leftFromText="180" w:rightFromText="180" w:vertAnchor="page" w:horzAnchor="page" w:tblpX="2957" w:tblpY="3397"/>
        <w:tblW w:w="0" w:type="auto"/>
        <w:tblLook w:val="04A0" w:firstRow="1" w:lastRow="0" w:firstColumn="1" w:lastColumn="0" w:noHBand="0" w:noVBand="1"/>
      </w:tblPr>
      <w:tblGrid>
        <w:gridCol w:w="1503"/>
        <w:gridCol w:w="1409"/>
        <w:gridCol w:w="1444"/>
      </w:tblGrid>
      <w:tr w:rsidR="00476E9C" w:rsidTr="00476E9C">
        <w:tc>
          <w:tcPr>
            <w:tcW w:w="4356" w:type="dxa"/>
            <w:gridSpan w:val="3"/>
          </w:tcPr>
          <w:p w:rsidR="00476E9C" w:rsidRPr="008D0DE7" w:rsidRDefault="00476E9C" w:rsidP="00476E9C">
            <w:pPr>
              <w:rPr>
                <w:rFonts w:ascii="Times New Roman" w:hAnsi="Times New Roman" w:cs="Times New Roman"/>
                <w:b/>
                <w:sz w:val="24"/>
                <w:szCs w:val="24"/>
              </w:rPr>
            </w:pPr>
            <w:r>
              <w:rPr>
                <w:rFonts w:ascii="Times New Roman" w:hAnsi="Times New Roman" w:cs="Times New Roman"/>
                <w:b/>
                <w:sz w:val="24"/>
                <w:szCs w:val="24"/>
              </w:rPr>
              <w:t xml:space="preserve">             </w:t>
            </w:r>
            <w:r w:rsidRPr="008D0DE7">
              <w:rPr>
                <w:rFonts w:ascii="Times New Roman" w:hAnsi="Times New Roman" w:cs="Times New Roman"/>
                <w:b/>
                <w:sz w:val="24"/>
                <w:szCs w:val="24"/>
              </w:rPr>
              <w:t>WILDLIFE CRIME IN 2018</w:t>
            </w:r>
          </w:p>
        </w:tc>
      </w:tr>
      <w:tr w:rsidR="00476E9C" w:rsidTr="00476E9C">
        <w:tc>
          <w:tcPr>
            <w:tcW w:w="1503" w:type="dxa"/>
          </w:tcPr>
          <w:p w:rsidR="00476E9C" w:rsidRPr="008D0DE7" w:rsidRDefault="00476E9C" w:rsidP="00476E9C">
            <w:pPr>
              <w:rPr>
                <w:rFonts w:ascii="Times New Roman" w:hAnsi="Times New Roman" w:cs="Times New Roman"/>
                <w:b/>
                <w:sz w:val="24"/>
                <w:szCs w:val="24"/>
              </w:rPr>
            </w:pPr>
            <w:r w:rsidRPr="008D0DE7">
              <w:rPr>
                <w:rFonts w:ascii="Times New Roman" w:hAnsi="Times New Roman" w:cs="Times New Roman"/>
                <w:b/>
                <w:sz w:val="24"/>
                <w:szCs w:val="24"/>
              </w:rPr>
              <w:t>Species</w:t>
            </w:r>
          </w:p>
        </w:tc>
        <w:tc>
          <w:tcPr>
            <w:tcW w:w="1409" w:type="dxa"/>
          </w:tcPr>
          <w:p w:rsidR="00476E9C" w:rsidRPr="008D0DE7" w:rsidRDefault="00476E9C" w:rsidP="00476E9C">
            <w:pPr>
              <w:rPr>
                <w:rFonts w:ascii="Times New Roman" w:hAnsi="Times New Roman" w:cs="Times New Roman"/>
                <w:b/>
                <w:sz w:val="24"/>
                <w:szCs w:val="24"/>
              </w:rPr>
            </w:pPr>
            <w:r w:rsidRPr="008D0DE7">
              <w:rPr>
                <w:rFonts w:ascii="Times New Roman" w:hAnsi="Times New Roman" w:cs="Times New Roman"/>
                <w:b/>
                <w:sz w:val="24"/>
                <w:szCs w:val="24"/>
              </w:rPr>
              <w:t>Cases</w:t>
            </w:r>
          </w:p>
        </w:tc>
        <w:tc>
          <w:tcPr>
            <w:tcW w:w="1444" w:type="dxa"/>
          </w:tcPr>
          <w:p w:rsidR="00476E9C" w:rsidRPr="008D0DE7" w:rsidRDefault="00476E9C" w:rsidP="00476E9C">
            <w:pPr>
              <w:rPr>
                <w:rFonts w:ascii="Times New Roman" w:hAnsi="Times New Roman" w:cs="Times New Roman"/>
                <w:b/>
                <w:sz w:val="24"/>
                <w:szCs w:val="24"/>
              </w:rPr>
            </w:pPr>
            <w:r w:rsidRPr="008D0DE7">
              <w:rPr>
                <w:rFonts w:ascii="Times New Roman" w:hAnsi="Times New Roman" w:cs="Times New Roman"/>
                <w:b/>
                <w:sz w:val="24"/>
                <w:szCs w:val="24"/>
              </w:rPr>
              <w:t>percentage</w:t>
            </w:r>
          </w:p>
        </w:tc>
      </w:tr>
      <w:tr w:rsidR="00476E9C" w:rsidTr="00476E9C">
        <w:tc>
          <w:tcPr>
            <w:tcW w:w="1503" w:type="dxa"/>
          </w:tcPr>
          <w:p w:rsidR="00476E9C" w:rsidRDefault="00476E9C" w:rsidP="00476E9C">
            <w:r>
              <w:t>Leopard</w:t>
            </w:r>
          </w:p>
        </w:tc>
        <w:tc>
          <w:tcPr>
            <w:tcW w:w="1409" w:type="dxa"/>
          </w:tcPr>
          <w:p w:rsidR="00476E9C" w:rsidRDefault="00476E9C" w:rsidP="00476E9C">
            <w:r>
              <w:t>81</w:t>
            </w:r>
          </w:p>
        </w:tc>
        <w:tc>
          <w:tcPr>
            <w:tcW w:w="1444" w:type="dxa"/>
          </w:tcPr>
          <w:p w:rsidR="00476E9C" w:rsidRDefault="00476E9C" w:rsidP="00476E9C">
            <w:r>
              <w:t>20.9%</w:t>
            </w:r>
          </w:p>
        </w:tc>
      </w:tr>
      <w:tr w:rsidR="00476E9C" w:rsidTr="00476E9C">
        <w:tc>
          <w:tcPr>
            <w:tcW w:w="1503" w:type="dxa"/>
          </w:tcPr>
          <w:p w:rsidR="00476E9C" w:rsidRDefault="00476E9C" w:rsidP="00476E9C">
            <w:r>
              <w:t>Sheduled birds</w:t>
            </w:r>
          </w:p>
        </w:tc>
        <w:tc>
          <w:tcPr>
            <w:tcW w:w="1409" w:type="dxa"/>
          </w:tcPr>
          <w:p w:rsidR="00476E9C" w:rsidRDefault="00476E9C" w:rsidP="00476E9C">
            <w:r>
              <w:t>61</w:t>
            </w:r>
          </w:p>
        </w:tc>
        <w:tc>
          <w:tcPr>
            <w:tcW w:w="1444" w:type="dxa"/>
          </w:tcPr>
          <w:p w:rsidR="00476E9C" w:rsidRDefault="00476E9C" w:rsidP="00476E9C">
            <w:r>
              <w:t>15.7%</w:t>
            </w:r>
          </w:p>
        </w:tc>
      </w:tr>
      <w:tr w:rsidR="00476E9C" w:rsidTr="00476E9C">
        <w:tc>
          <w:tcPr>
            <w:tcW w:w="1503" w:type="dxa"/>
          </w:tcPr>
          <w:p w:rsidR="00476E9C" w:rsidRDefault="00476E9C" w:rsidP="00476E9C">
            <w:r>
              <w:t>Tiger</w:t>
            </w:r>
          </w:p>
        </w:tc>
        <w:tc>
          <w:tcPr>
            <w:tcW w:w="1409" w:type="dxa"/>
          </w:tcPr>
          <w:p w:rsidR="00476E9C" w:rsidRDefault="00476E9C" w:rsidP="00476E9C">
            <w:r>
              <w:t>42</w:t>
            </w:r>
          </w:p>
        </w:tc>
        <w:tc>
          <w:tcPr>
            <w:tcW w:w="1444" w:type="dxa"/>
          </w:tcPr>
          <w:p w:rsidR="00476E9C" w:rsidRDefault="00476E9C" w:rsidP="00476E9C">
            <w:r>
              <w:t>10.8%</w:t>
            </w:r>
          </w:p>
        </w:tc>
      </w:tr>
      <w:tr w:rsidR="00476E9C" w:rsidTr="00476E9C">
        <w:tc>
          <w:tcPr>
            <w:tcW w:w="1503" w:type="dxa"/>
          </w:tcPr>
          <w:p w:rsidR="00476E9C" w:rsidRDefault="00476E9C" w:rsidP="00476E9C">
            <w:r>
              <w:t>Star tortoise/turtle</w:t>
            </w:r>
          </w:p>
        </w:tc>
        <w:tc>
          <w:tcPr>
            <w:tcW w:w="1409" w:type="dxa"/>
          </w:tcPr>
          <w:p w:rsidR="00476E9C" w:rsidRDefault="00476E9C" w:rsidP="00476E9C">
            <w:r>
              <w:t>39</w:t>
            </w:r>
          </w:p>
        </w:tc>
        <w:tc>
          <w:tcPr>
            <w:tcW w:w="1444" w:type="dxa"/>
          </w:tcPr>
          <w:p w:rsidR="00476E9C" w:rsidRDefault="00476E9C" w:rsidP="00476E9C">
            <w:r>
              <w:t>10.1%</w:t>
            </w:r>
          </w:p>
        </w:tc>
      </w:tr>
      <w:tr w:rsidR="00476E9C" w:rsidTr="00476E9C">
        <w:tc>
          <w:tcPr>
            <w:tcW w:w="1503" w:type="dxa"/>
          </w:tcPr>
          <w:p w:rsidR="00476E9C" w:rsidRDefault="00476E9C" w:rsidP="00476E9C">
            <w:r>
              <w:t>Deer</w:t>
            </w:r>
          </w:p>
        </w:tc>
        <w:tc>
          <w:tcPr>
            <w:tcW w:w="1409" w:type="dxa"/>
          </w:tcPr>
          <w:p w:rsidR="00476E9C" w:rsidRDefault="00476E9C" w:rsidP="00476E9C">
            <w:r>
              <w:t>36</w:t>
            </w:r>
          </w:p>
        </w:tc>
        <w:tc>
          <w:tcPr>
            <w:tcW w:w="1444" w:type="dxa"/>
          </w:tcPr>
          <w:p w:rsidR="00476E9C" w:rsidRDefault="00476E9C" w:rsidP="00476E9C">
            <w:r>
              <w:t>9.3%</w:t>
            </w:r>
          </w:p>
        </w:tc>
      </w:tr>
      <w:tr w:rsidR="00476E9C" w:rsidTr="00476E9C">
        <w:tc>
          <w:tcPr>
            <w:tcW w:w="1503" w:type="dxa"/>
          </w:tcPr>
          <w:p w:rsidR="00476E9C" w:rsidRDefault="00476E9C" w:rsidP="00476E9C">
            <w:r>
              <w:t>Elephant</w:t>
            </w:r>
          </w:p>
        </w:tc>
        <w:tc>
          <w:tcPr>
            <w:tcW w:w="1409" w:type="dxa"/>
          </w:tcPr>
          <w:p w:rsidR="00476E9C" w:rsidRDefault="00476E9C" w:rsidP="00476E9C">
            <w:r>
              <w:t>27</w:t>
            </w:r>
          </w:p>
        </w:tc>
        <w:tc>
          <w:tcPr>
            <w:tcW w:w="1444" w:type="dxa"/>
          </w:tcPr>
          <w:p w:rsidR="00476E9C" w:rsidRDefault="00476E9C" w:rsidP="00476E9C">
            <w:r>
              <w:t>7.0%</w:t>
            </w:r>
          </w:p>
        </w:tc>
      </w:tr>
      <w:tr w:rsidR="00476E9C" w:rsidTr="00476E9C">
        <w:tc>
          <w:tcPr>
            <w:tcW w:w="1503" w:type="dxa"/>
          </w:tcPr>
          <w:p w:rsidR="00476E9C" w:rsidRDefault="00476E9C" w:rsidP="00476E9C">
            <w:r>
              <w:t>Snake</w:t>
            </w:r>
          </w:p>
        </w:tc>
        <w:tc>
          <w:tcPr>
            <w:tcW w:w="1409" w:type="dxa"/>
          </w:tcPr>
          <w:p w:rsidR="00476E9C" w:rsidRDefault="00476E9C" w:rsidP="00476E9C">
            <w:r>
              <w:t>19</w:t>
            </w:r>
          </w:p>
        </w:tc>
        <w:tc>
          <w:tcPr>
            <w:tcW w:w="1444" w:type="dxa"/>
          </w:tcPr>
          <w:p w:rsidR="00476E9C" w:rsidRDefault="00476E9C" w:rsidP="00476E9C">
            <w:r>
              <w:t>4.9%</w:t>
            </w:r>
          </w:p>
        </w:tc>
      </w:tr>
      <w:tr w:rsidR="00476E9C" w:rsidTr="00476E9C">
        <w:tc>
          <w:tcPr>
            <w:tcW w:w="1503" w:type="dxa"/>
          </w:tcPr>
          <w:p w:rsidR="00476E9C" w:rsidRDefault="00476E9C" w:rsidP="00476E9C">
            <w:r>
              <w:t>Rhino</w:t>
            </w:r>
          </w:p>
        </w:tc>
        <w:tc>
          <w:tcPr>
            <w:tcW w:w="1409" w:type="dxa"/>
          </w:tcPr>
          <w:p w:rsidR="00476E9C" w:rsidRDefault="00476E9C" w:rsidP="00476E9C">
            <w:r>
              <w:t>16</w:t>
            </w:r>
          </w:p>
        </w:tc>
        <w:tc>
          <w:tcPr>
            <w:tcW w:w="1444" w:type="dxa"/>
          </w:tcPr>
          <w:p w:rsidR="00476E9C" w:rsidRDefault="00476E9C" w:rsidP="00476E9C">
            <w:r>
              <w:t>4.1%</w:t>
            </w:r>
          </w:p>
        </w:tc>
      </w:tr>
      <w:tr w:rsidR="00476E9C" w:rsidTr="00476E9C">
        <w:tc>
          <w:tcPr>
            <w:tcW w:w="1503" w:type="dxa"/>
          </w:tcPr>
          <w:p w:rsidR="00476E9C" w:rsidRDefault="00476E9C" w:rsidP="00476E9C">
            <w:r>
              <w:t>Mongoose</w:t>
            </w:r>
          </w:p>
        </w:tc>
        <w:tc>
          <w:tcPr>
            <w:tcW w:w="1409" w:type="dxa"/>
          </w:tcPr>
          <w:p w:rsidR="00476E9C" w:rsidRDefault="00476E9C" w:rsidP="00476E9C">
            <w:r>
              <w:t>15</w:t>
            </w:r>
          </w:p>
        </w:tc>
        <w:tc>
          <w:tcPr>
            <w:tcW w:w="1444" w:type="dxa"/>
          </w:tcPr>
          <w:p w:rsidR="00476E9C" w:rsidRDefault="00476E9C" w:rsidP="00476E9C">
            <w:r>
              <w:t>3.9%</w:t>
            </w:r>
          </w:p>
        </w:tc>
      </w:tr>
      <w:tr w:rsidR="00476E9C" w:rsidTr="00476E9C">
        <w:tc>
          <w:tcPr>
            <w:tcW w:w="1503" w:type="dxa"/>
          </w:tcPr>
          <w:p w:rsidR="00476E9C" w:rsidRDefault="00476E9C" w:rsidP="00476E9C">
            <w:r>
              <w:t>Pangolin</w:t>
            </w:r>
          </w:p>
        </w:tc>
        <w:tc>
          <w:tcPr>
            <w:tcW w:w="1409" w:type="dxa"/>
          </w:tcPr>
          <w:p w:rsidR="00476E9C" w:rsidRDefault="00476E9C" w:rsidP="00476E9C">
            <w:r>
              <w:t>14</w:t>
            </w:r>
          </w:p>
        </w:tc>
        <w:tc>
          <w:tcPr>
            <w:tcW w:w="1444" w:type="dxa"/>
          </w:tcPr>
          <w:p w:rsidR="00476E9C" w:rsidRDefault="00476E9C" w:rsidP="00476E9C">
            <w:r>
              <w:t>3.6%</w:t>
            </w:r>
          </w:p>
        </w:tc>
      </w:tr>
      <w:tr w:rsidR="00476E9C" w:rsidTr="00476E9C">
        <w:tc>
          <w:tcPr>
            <w:tcW w:w="1503" w:type="dxa"/>
          </w:tcPr>
          <w:p w:rsidR="00476E9C" w:rsidRDefault="00476E9C" w:rsidP="00476E9C">
            <w:r>
              <w:t>Others</w:t>
            </w:r>
          </w:p>
        </w:tc>
        <w:tc>
          <w:tcPr>
            <w:tcW w:w="1409" w:type="dxa"/>
          </w:tcPr>
          <w:p w:rsidR="00476E9C" w:rsidRDefault="00476E9C" w:rsidP="00476E9C">
            <w:r>
              <w:t>38</w:t>
            </w:r>
          </w:p>
        </w:tc>
        <w:tc>
          <w:tcPr>
            <w:tcW w:w="1444" w:type="dxa"/>
          </w:tcPr>
          <w:p w:rsidR="00476E9C" w:rsidRDefault="00476E9C" w:rsidP="00476E9C">
            <w:r>
              <w:t>9.8%</w:t>
            </w:r>
          </w:p>
        </w:tc>
      </w:tr>
      <w:tr w:rsidR="00476E9C" w:rsidTr="00476E9C">
        <w:tc>
          <w:tcPr>
            <w:tcW w:w="1503" w:type="dxa"/>
          </w:tcPr>
          <w:p w:rsidR="00476E9C" w:rsidRDefault="00476E9C" w:rsidP="00476E9C">
            <w:r>
              <w:t>Total</w:t>
            </w:r>
          </w:p>
        </w:tc>
        <w:tc>
          <w:tcPr>
            <w:tcW w:w="1409" w:type="dxa"/>
          </w:tcPr>
          <w:p w:rsidR="00476E9C" w:rsidRDefault="00476E9C" w:rsidP="00476E9C">
            <w:r>
              <w:t>388</w:t>
            </w:r>
          </w:p>
        </w:tc>
        <w:tc>
          <w:tcPr>
            <w:tcW w:w="1444" w:type="dxa"/>
          </w:tcPr>
          <w:p w:rsidR="00476E9C" w:rsidRDefault="00476E9C" w:rsidP="00476E9C">
            <w:r>
              <w:t>100%</w:t>
            </w:r>
          </w:p>
        </w:tc>
      </w:tr>
    </w:tbl>
    <w:p w:rsidR="008B68EA" w:rsidRDefault="008B68EA" w:rsidP="008B68EA"/>
    <w:p w:rsidR="008B68EA" w:rsidRDefault="008B68EA" w:rsidP="008B68EA"/>
    <w:p w:rsidR="008B68EA" w:rsidRDefault="008B68EA" w:rsidP="008B68EA"/>
    <w:p w:rsidR="008B68EA" w:rsidRDefault="008B68EA" w:rsidP="008B68EA"/>
    <w:p w:rsidR="008B68EA" w:rsidRDefault="008B68EA" w:rsidP="008B68EA"/>
    <w:p w:rsidR="008B68EA" w:rsidRDefault="008B68EA" w:rsidP="008B68EA"/>
    <w:p w:rsidR="008B68EA" w:rsidRDefault="008B68EA" w:rsidP="008B68EA"/>
    <w:p w:rsidR="008B68EA" w:rsidRDefault="008B68EA" w:rsidP="008B68EA"/>
    <w:p w:rsidR="008B68EA" w:rsidRDefault="008B68EA" w:rsidP="008B68EA"/>
    <w:p w:rsidR="008B68EA" w:rsidRDefault="008B68EA" w:rsidP="008B68EA"/>
    <w:p w:rsidR="008B68EA" w:rsidRPr="000D6E70" w:rsidRDefault="008B68EA" w:rsidP="008B68EA">
      <w:pPr>
        <w:rPr>
          <w:rFonts w:ascii="Times New Roman" w:hAnsi="Times New Roman" w:cs="Times New Roman"/>
          <w:sz w:val="24"/>
          <w:szCs w:val="24"/>
        </w:rPr>
      </w:pPr>
      <w:r>
        <w:t xml:space="preserve">                  Table 1: Wildlife crime details of some faunal groups in 2018</w:t>
      </w:r>
    </w:p>
    <w:p w:rsidR="00374D50" w:rsidRDefault="00892EA6" w:rsidP="002A4024">
      <w:pPr>
        <w:ind w:firstLine="720"/>
        <w:rPr>
          <w:rFonts w:ascii="Times New Roman" w:hAnsi="Times New Roman" w:cs="Times New Roman"/>
          <w:b/>
          <w:bCs/>
          <w:sz w:val="24"/>
          <w:szCs w:val="24"/>
          <w:lang w:val="en-IN"/>
        </w:rPr>
      </w:pPr>
      <w:r w:rsidRPr="000D6E70">
        <w:rPr>
          <w:rFonts w:ascii="Times New Roman" w:hAnsi="Times New Roman" w:cs="Times New Roman"/>
          <w:sz w:val="24"/>
          <w:szCs w:val="24"/>
        </w:rPr>
        <w:t>Source: Ministry of Environment, Forest and Climate Change</w:t>
      </w:r>
    </w:p>
    <w:p w:rsidR="00892EA6" w:rsidRDefault="00892EA6" w:rsidP="00040091">
      <w:pPr>
        <w:spacing w:after="0" w:line="480" w:lineRule="auto"/>
        <w:ind w:firstLine="720"/>
        <w:jc w:val="both"/>
        <w:rPr>
          <w:rFonts w:ascii="Times New Roman" w:hAnsi="Times New Roman" w:cs="Times New Roman"/>
          <w:bCs/>
          <w:sz w:val="24"/>
          <w:szCs w:val="24"/>
          <w:lang w:val="en-IN"/>
        </w:rPr>
      </w:pPr>
    </w:p>
    <w:p w:rsidR="004E7F20" w:rsidRPr="00234CF7" w:rsidRDefault="00CB3A6A" w:rsidP="002E52B4">
      <w:pPr>
        <w:ind w:firstLine="720"/>
        <w:rPr>
          <w:b/>
          <w:bCs/>
        </w:rPr>
      </w:pPr>
      <w:r>
        <w:rPr>
          <w:b/>
          <w:bCs/>
          <w:noProof/>
        </w:rPr>
        <w:drawing>
          <wp:anchor distT="0" distB="0" distL="114300" distR="114300" simplePos="0" relativeHeight="251660288" behindDoc="1" locked="0" layoutInCell="1" allowOverlap="1">
            <wp:simplePos x="0" y="0"/>
            <wp:positionH relativeFrom="column">
              <wp:posOffset>57150</wp:posOffset>
            </wp:positionH>
            <wp:positionV relativeFrom="paragraph">
              <wp:posOffset>88900</wp:posOffset>
            </wp:positionV>
            <wp:extent cx="4417695" cy="1582420"/>
            <wp:effectExtent l="19050" t="0" r="1905" b="0"/>
            <wp:wrapTight wrapText="bothSides">
              <wp:wrapPolygon edited="0">
                <wp:start x="-93" y="0"/>
                <wp:lineTo x="-93" y="21323"/>
                <wp:lineTo x="21609" y="21323"/>
                <wp:lineTo x="21609" y="0"/>
                <wp:lineTo x="-93" y="0"/>
              </wp:wrapPolygon>
            </wp:wrapTight>
            <wp:docPr id="8" name="Picture 8" descr="C:\Users\zsi\Desktop\shahtoosh.jpg"/>
            <wp:cNvGraphicFramePr/>
            <a:graphic xmlns:a="http://schemas.openxmlformats.org/drawingml/2006/main">
              <a:graphicData uri="http://schemas.openxmlformats.org/drawingml/2006/picture">
                <pic:pic xmlns:pic="http://schemas.openxmlformats.org/drawingml/2006/picture">
                  <pic:nvPicPr>
                    <pic:cNvPr id="93187" name="Picture 3" descr="C:\Users\zsi\Desktop\shahtoosh.jpg"/>
                    <pic:cNvPicPr>
                      <a:picLocks noChangeAspect="1" noChangeArrowheads="1"/>
                    </pic:cNvPicPr>
                  </pic:nvPicPr>
                  <pic:blipFill>
                    <a:blip r:embed="rId14" cstate="print"/>
                    <a:srcRect l="25000" t="51778" r="25500" b="10000"/>
                    <a:stretch>
                      <a:fillRect/>
                    </a:stretch>
                  </pic:blipFill>
                  <pic:spPr bwMode="auto">
                    <a:xfrm>
                      <a:off x="0" y="0"/>
                      <a:ext cx="4417695" cy="1582420"/>
                    </a:xfrm>
                    <a:prstGeom prst="rect">
                      <a:avLst/>
                    </a:prstGeom>
                    <a:noFill/>
                  </pic:spPr>
                </pic:pic>
              </a:graphicData>
            </a:graphic>
          </wp:anchor>
        </w:drawing>
      </w:r>
      <w:r w:rsidR="00234CF7">
        <w:rPr>
          <w:b/>
          <w:bCs/>
          <w:lang w:val="en-IN"/>
        </w:rPr>
        <w:t xml:space="preserve">            </w:t>
      </w:r>
      <w:r w:rsidR="00234CF7">
        <w:rPr>
          <w:b/>
          <w:bCs/>
        </w:rPr>
        <w:t xml:space="preserve">    </w:t>
      </w:r>
    </w:p>
    <w:p w:rsidR="004E7F20" w:rsidRPr="00234CF7" w:rsidRDefault="004E7F20" w:rsidP="00234CF7">
      <w:pPr>
        <w:ind w:left="360"/>
        <w:rPr>
          <w:b/>
          <w:bCs/>
        </w:rPr>
      </w:pPr>
    </w:p>
    <w:p w:rsidR="00234CF7" w:rsidRDefault="00234CF7" w:rsidP="002A4024">
      <w:pPr>
        <w:ind w:firstLine="720"/>
        <w:rPr>
          <w:b/>
          <w:bCs/>
          <w:lang w:val="en-IN"/>
        </w:rPr>
      </w:pPr>
    </w:p>
    <w:p w:rsidR="002A4024" w:rsidRDefault="002A4024" w:rsidP="002A4024">
      <w:pPr>
        <w:ind w:firstLine="720"/>
        <w:rPr>
          <w:b/>
          <w:bCs/>
          <w:lang w:val="en-IN"/>
        </w:rPr>
      </w:pPr>
    </w:p>
    <w:p w:rsidR="002A4024" w:rsidRDefault="002A4024" w:rsidP="002A4024">
      <w:pPr>
        <w:ind w:firstLine="720"/>
        <w:rPr>
          <w:b/>
          <w:bCs/>
          <w:lang w:val="en-IN"/>
        </w:rPr>
      </w:pPr>
    </w:p>
    <w:p w:rsidR="002A4024" w:rsidRDefault="002A4024" w:rsidP="002A4024">
      <w:pPr>
        <w:ind w:firstLine="720"/>
        <w:rPr>
          <w:b/>
          <w:bCs/>
          <w:lang w:val="en-IN"/>
        </w:rPr>
      </w:pPr>
    </w:p>
    <w:p w:rsidR="00F4154F" w:rsidRPr="0030299B" w:rsidRDefault="002A4024" w:rsidP="00C83312">
      <w:pPr>
        <w:spacing w:after="0" w:line="360" w:lineRule="auto"/>
        <w:jc w:val="both"/>
        <w:rPr>
          <w:rFonts w:ascii="Times New Roman" w:hAnsi="Times New Roman" w:cs="Times New Roman"/>
          <w:sz w:val="24"/>
          <w:szCs w:val="24"/>
        </w:rPr>
      </w:pPr>
      <w:r w:rsidRPr="00C83312">
        <w:rPr>
          <w:rFonts w:ascii="Times New Roman" w:hAnsi="Times New Roman" w:cs="Times New Roman"/>
          <w:sz w:val="24"/>
          <w:szCs w:val="24"/>
        </w:rPr>
        <w:t xml:space="preserve"> </w:t>
      </w:r>
      <w:r w:rsidR="00892EA6" w:rsidRPr="00C83312">
        <w:rPr>
          <w:rFonts w:ascii="Times New Roman" w:hAnsi="Times New Roman" w:cs="Times New Roman"/>
          <w:sz w:val="24"/>
          <w:szCs w:val="24"/>
        </w:rPr>
        <w:t>Fig</w:t>
      </w:r>
      <w:r w:rsidR="00C83312" w:rsidRPr="00C83312">
        <w:rPr>
          <w:rFonts w:ascii="Times New Roman" w:hAnsi="Times New Roman" w:cs="Times New Roman"/>
          <w:sz w:val="24"/>
          <w:szCs w:val="24"/>
        </w:rPr>
        <w:t>ure 4</w:t>
      </w:r>
      <w:r w:rsidR="00892EA6" w:rsidRPr="00C83312">
        <w:rPr>
          <w:rFonts w:ascii="Times New Roman" w:hAnsi="Times New Roman" w:cs="Times New Roman"/>
          <w:sz w:val="24"/>
          <w:szCs w:val="24"/>
        </w:rPr>
        <w:t>.</w:t>
      </w:r>
      <w:r w:rsidRPr="00C83312">
        <w:rPr>
          <w:rFonts w:ascii="Times New Roman" w:hAnsi="Times New Roman" w:cs="Times New Roman"/>
          <w:sz w:val="24"/>
          <w:szCs w:val="24"/>
        </w:rPr>
        <w:t xml:space="preserve">  The first publication on identification of hair of Tibetan antelope by using guard hair by Bahuguna, Archana , </w:t>
      </w:r>
      <w:r w:rsidR="00F4154F" w:rsidRPr="00C83312">
        <w:rPr>
          <w:rFonts w:ascii="Times New Roman" w:hAnsi="Times New Roman" w:cs="Times New Roman"/>
          <w:sz w:val="24"/>
          <w:szCs w:val="24"/>
        </w:rPr>
        <w:t xml:space="preserve">Goyal, S.P. and </w:t>
      </w:r>
      <w:r w:rsidRPr="00C83312">
        <w:rPr>
          <w:rFonts w:ascii="Times New Roman" w:hAnsi="Times New Roman" w:cs="Times New Roman"/>
          <w:sz w:val="24"/>
          <w:szCs w:val="24"/>
        </w:rPr>
        <w:t xml:space="preserve">Mukherjee S.K. </w:t>
      </w:r>
      <w:r w:rsidR="00F4154F" w:rsidRPr="00C83312">
        <w:rPr>
          <w:rFonts w:ascii="Times New Roman" w:hAnsi="Times New Roman" w:cs="Times New Roman"/>
          <w:sz w:val="24"/>
          <w:szCs w:val="24"/>
        </w:rPr>
        <w:t xml:space="preserve">in Wrap up the trade (a document published by </w:t>
      </w:r>
      <w:r w:rsidR="005B1176" w:rsidRPr="00C83312">
        <w:rPr>
          <w:rFonts w:ascii="Times New Roman" w:hAnsi="Times New Roman" w:cs="Times New Roman"/>
          <w:sz w:val="24"/>
          <w:szCs w:val="24"/>
        </w:rPr>
        <w:t xml:space="preserve"> IFAW International Fund for animal Welfare and Wildlife Trust of India, </w:t>
      </w:r>
      <w:r w:rsidR="00F4154F" w:rsidRPr="00C83312">
        <w:rPr>
          <w:rFonts w:ascii="Times New Roman" w:hAnsi="Times New Roman" w:cs="Times New Roman"/>
          <w:sz w:val="24"/>
          <w:szCs w:val="24"/>
        </w:rPr>
        <w:t xml:space="preserve">Wildlife </w:t>
      </w:r>
      <w:r w:rsidR="00F4154F" w:rsidRPr="00C83312">
        <w:rPr>
          <w:rFonts w:ascii="Times New Roman" w:hAnsi="Times New Roman" w:cs="Times New Roman"/>
          <w:sz w:val="24"/>
          <w:szCs w:val="24"/>
        </w:rPr>
        <w:lastRenderedPageBreak/>
        <w:t xml:space="preserve">Trust of India, New Delhi) and </w:t>
      </w:r>
      <w:r w:rsidR="00553DBC" w:rsidRPr="00C83312">
        <w:rPr>
          <w:rFonts w:ascii="Times New Roman" w:hAnsi="Times New Roman" w:cs="Times New Roman"/>
          <w:sz w:val="24"/>
          <w:szCs w:val="24"/>
        </w:rPr>
        <w:t xml:space="preserve">also </w:t>
      </w:r>
      <w:r w:rsidR="00F4154F" w:rsidRPr="00C83312">
        <w:rPr>
          <w:rFonts w:ascii="Times New Roman" w:hAnsi="Times New Roman" w:cs="Times New Roman"/>
          <w:sz w:val="24"/>
          <w:szCs w:val="24"/>
        </w:rPr>
        <w:t>in Science and Justice in</w:t>
      </w:r>
      <w:r w:rsidR="00553DBC" w:rsidRPr="00C83312">
        <w:rPr>
          <w:rFonts w:ascii="Times New Roman" w:hAnsi="Times New Roman" w:cs="Times New Roman"/>
          <w:sz w:val="24"/>
          <w:szCs w:val="24"/>
        </w:rPr>
        <w:t xml:space="preserve"> 2000 indicating the unique features of guard hair of Tibetan antelope.</w:t>
      </w:r>
      <w:r w:rsidR="00F4154F" w:rsidRPr="0030299B">
        <w:rPr>
          <w:rFonts w:ascii="Times New Roman" w:hAnsi="Times New Roman" w:cs="Times New Roman"/>
          <w:sz w:val="24"/>
          <w:szCs w:val="24"/>
        </w:rPr>
        <w:t xml:space="preserve">      .</w:t>
      </w:r>
    </w:p>
    <w:p w:rsidR="002A4024" w:rsidRDefault="002A4024" w:rsidP="000D6E70">
      <w:pPr>
        <w:tabs>
          <w:tab w:val="left" w:pos="910"/>
        </w:tabs>
        <w:spacing w:after="0" w:line="360" w:lineRule="auto"/>
        <w:jc w:val="both"/>
        <w:rPr>
          <w:b/>
          <w:bCs/>
        </w:rPr>
      </w:pPr>
    </w:p>
    <w:p w:rsidR="00C83312" w:rsidRDefault="00C83312" w:rsidP="000D6E70">
      <w:pPr>
        <w:tabs>
          <w:tab w:val="left" w:pos="910"/>
        </w:tabs>
        <w:spacing w:after="0" w:line="360" w:lineRule="auto"/>
        <w:jc w:val="both"/>
        <w:rPr>
          <w:b/>
          <w:bCs/>
        </w:rPr>
      </w:pPr>
    </w:p>
    <w:p w:rsidR="002A4024" w:rsidRPr="0030299B" w:rsidRDefault="00892EA6" w:rsidP="002A4024">
      <w:pPr>
        <w:tabs>
          <w:tab w:val="left" w:pos="1463"/>
        </w:tabs>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17145</wp:posOffset>
            </wp:positionH>
            <wp:positionV relativeFrom="paragraph">
              <wp:posOffset>229235</wp:posOffset>
            </wp:positionV>
            <wp:extent cx="1458595" cy="1901825"/>
            <wp:effectExtent l="19050" t="0" r="8255" b="0"/>
            <wp:wrapTight wrapText="bothSides">
              <wp:wrapPolygon edited="0">
                <wp:start x="-282" y="0"/>
                <wp:lineTo x="-282" y="21420"/>
                <wp:lineTo x="21722" y="21420"/>
                <wp:lineTo x="21722" y="0"/>
                <wp:lineTo x="-282" y="0"/>
              </wp:wrapPolygon>
            </wp:wrapTight>
            <wp:docPr id="10" name="Picture 10" descr="G:\scan0001.jpg"/>
            <wp:cNvGraphicFramePr/>
            <a:graphic xmlns:a="http://schemas.openxmlformats.org/drawingml/2006/main">
              <a:graphicData uri="http://schemas.openxmlformats.org/drawingml/2006/picture">
                <pic:pic xmlns:pic="http://schemas.openxmlformats.org/drawingml/2006/picture">
                  <pic:nvPicPr>
                    <pic:cNvPr id="9218" name="Picture 2" descr="G:\scan0001.jpg"/>
                    <pic:cNvPicPr>
                      <a:picLocks noGrp="1" noChangeAspect="1" noChangeArrowheads="1"/>
                    </pic:cNvPicPr>
                  </pic:nvPicPr>
                  <pic:blipFill>
                    <a:blip r:embed="rId15" cstate="print"/>
                    <a:srcRect l="6216" t="23344" r="29976" b="18526"/>
                    <a:stretch>
                      <a:fillRect/>
                    </a:stretch>
                  </pic:blipFill>
                  <pic:spPr>
                    <a:xfrm>
                      <a:off x="0" y="0"/>
                      <a:ext cx="1458595" cy="1901825"/>
                    </a:xfrm>
                    <a:prstGeom prst="rect">
                      <a:avLst/>
                    </a:prstGeom>
                  </pic:spPr>
                </pic:pic>
              </a:graphicData>
            </a:graphic>
          </wp:anchor>
        </w:drawing>
      </w:r>
      <w:r w:rsidR="00F4154F" w:rsidRPr="00210ADA">
        <w:rPr>
          <w:rFonts w:ascii="Times New Roman" w:hAnsi="Times New Roman" w:cs="Times New Roman"/>
          <w:b/>
          <w:sz w:val="24"/>
          <w:szCs w:val="24"/>
        </w:rPr>
        <w:t>Dealing with</w:t>
      </w:r>
      <w:r w:rsidR="00210ADA" w:rsidRPr="00210ADA">
        <w:rPr>
          <w:rFonts w:ascii="Times New Roman" w:hAnsi="Times New Roman" w:cs="Times New Roman"/>
          <w:b/>
          <w:sz w:val="24"/>
          <w:szCs w:val="24"/>
        </w:rPr>
        <w:t xml:space="preserve"> </w:t>
      </w:r>
      <w:r w:rsidR="00040091" w:rsidRPr="00210ADA">
        <w:rPr>
          <w:rFonts w:ascii="Times New Roman" w:hAnsi="Times New Roman" w:cs="Times New Roman"/>
          <w:b/>
          <w:sz w:val="24"/>
          <w:szCs w:val="24"/>
        </w:rPr>
        <w:t>fur coat cases</w:t>
      </w:r>
      <w:r w:rsidR="00F4154F" w:rsidRPr="0030299B">
        <w:rPr>
          <w:rFonts w:ascii="Times New Roman" w:hAnsi="Times New Roman" w:cs="Times New Roman"/>
          <w:sz w:val="24"/>
          <w:szCs w:val="24"/>
        </w:rPr>
        <w:t>:</w:t>
      </w:r>
    </w:p>
    <w:p w:rsidR="002A4024" w:rsidRDefault="002A4024" w:rsidP="002A4024">
      <w:pPr>
        <w:tabs>
          <w:tab w:val="left" w:pos="1463"/>
        </w:tabs>
      </w:pPr>
    </w:p>
    <w:p w:rsidR="002A4024" w:rsidRPr="0030299B" w:rsidRDefault="00892EA6" w:rsidP="000D6E70">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Fig</w:t>
      </w:r>
      <w:r w:rsidR="00C83312">
        <w:rPr>
          <w:rFonts w:ascii="Times New Roman" w:hAnsi="Times New Roman" w:cs="Times New Roman"/>
          <w:bCs/>
          <w:sz w:val="24"/>
          <w:szCs w:val="24"/>
        </w:rPr>
        <w:t>ure 5.</w:t>
      </w:r>
      <w:r>
        <w:rPr>
          <w:rFonts w:ascii="Times New Roman" w:hAnsi="Times New Roman" w:cs="Times New Roman"/>
          <w:bCs/>
          <w:sz w:val="24"/>
          <w:szCs w:val="24"/>
        </w:rPr>
        <w:t xml:space="preserve"> The</w:t>
      </w:r>
      <w:r w:rsidR="002A4024" w:rsidRPr="0030299B">
        <w:rPr>
          <w:rFonts w:ascii="Times New Roman" w:hAnsi="Times New Roman" w:cs="Times New Roman"/>
          <w:bCs/>
          <w:sz w:val="24"/>
          <w:szCs w:val="24"/>
        </w:rPr>
        <w:t xml:space="preserve"> coat is made of 48 pieces of skin from 4-5 species of small cats</w:t>
      </w:r>
      <w:r w:rsidR="00F4154F" w:rsidRPr="0030299B">
        <w:rPr>
          <w:rFonts w:ascii="Times New Roman" w:hAnsi="Times New Roman" w:cs="Times New Roman"/>
          <w:bCs/>
          <w:sz w:val="24"/>
          <w:szCs w:val="24"/>
        </w:rPr>
        <w:t xml:space="preserve"> and after examining the coat by using Scanning Electron microscopy and also by using features of medulla, cross section features and also by cuticular examination, it was noted that the sleeves of the coat were made by using the leopard cat skin</w:t>
      </w:r>
      <w:r w:rsidR="00D32C96" w:rsidRPr="0030299B">
        <w:rPr>
          <w:rFonts w:ascii="Times New Roman" w:hAnsi="Times New Roman" w:cs="Times New Roman"/>
          <w:bCs/>
          <w:sz w:val="24"/>
          <w:szCs w:val="24"/>
        </w:rPr>
        <w:t>.</w:t>
      </w:r>
      <w:r w:rsidR="00F4154F" w:rsidRPr="0030299B">
        <w:rPr>
          <w:rFonts w:ascii="Times New Roman" w:hAnsi="Times New Roman" w:cs="Times New Roman"/>
          <w:bCs/>
          <w:sz w:val="24"/>
          <w:szCs w:val="24"/>
        </w:rPr>
        <w:t xml:space="preserve">   </w:t>
      </w:r>
    </w:p>
    <w:p w:rsidR="002A4024" w:rsidRPr="0030299B" w:rsidRDefault="00F4154F" w:rsidP="002A4024">
      <w:pPr>
        <w:rPr>
          <w:rFonts w:ascii="Times New Roman" w:hAnsi="Times New Roman" w:cs="Times New Roman"/>
          <w:sz w:val="24"/>
          <w:szCs w:val="24"/>
        </w:rPr>
      </w:pPr>
      <w:r w:rsidRPr="0030299B">
        <w:rPr>
          <w:rFonts w:ascii="Times New Roman" w:hAnsi="Times New Roman" w:cs="Times New Roman"/>
          <w:b/>
          <w:bCs/>
          <w:sz w:val="24"/>
          <w:szCs w:val="24"/>
        </w:rPr>
        <w:t>(</w:t>
      </w:r>
      <w:r w:rsidR="002A4024" w:rsidRPr="0030299B">
        <w:rPr>
          <w:rFonts w:ascii="Times New Roman" w:hAnsi="Times New Roman" w:cs="Times New Roman"/>
          <w:b/>
          <w:bCs/>
          <w:sz w:val="24"/>
          <w:szCs w:val="24"/>
        </w:rPr>
        <w:t>Source :</w:t>
      </w:r>
      <w:r w:rsidR="002A4024" w:rsidRPr="0030299B">
        <w:rPr>
          <w:rFonts w:ascii="Times New Roman" w:hAnsi="Times New Roman" w:cs="Times New Roman"/>
          <w:sz w:val="24"/>
          <w:szCs w:val="24"/>
        </w:rPr>
        <w:t xml:space="preserve"> </w:t>
      </w:r>
      <w:r w:rsidR="002A4024" w:rsidRPr="0030299B">
        <w:rPr>
          <w:rFonts w:ascii="Times New Roman" w:hAnsi="Times New Roman" w:cs="Times New Roman"/>
          <w:b/>
          <w:bCs/>
          <w:sz w:val="24"/>
          <w:szCs w:val="24"/>
        </w:rPr>
        <w:t>Handbook on Wildlife Law Enforcement in India, TRAFFIC, WWF</w:t>
      </w:r>
      <w:r w:rsidR="002A4024" w:rsidRPr="0030299B">
        <w:rPr>
          <w:rFonts w:ascii="Times New Roman" w:hAnsi="Times New Roman" w:cs="Times New Roman"/>
          <w:b/>
          <w:bCs/>
          <w:sz w:val="24"/>
          <w:szCs w:val="24"/>
          <w:lang w:val="en-IN"/>
        </w:rPr>
        <w:t xml:space="preserve"> </w:t>
      </w:r>
      <w:r w:rsidRPr="0030299B">
        <w:rPr>
          <w:rFonts w:ascii="Times New Roman" w:hAnsi="Times New Roman" w:cs="Times New Roman"/>
          <w:b/>
          <w:bCs/>
          <w:sz w:val="24"/>
          <w:szCs w:val="24"/>
          <w:lang w:val="en-IN"/>
        </w:rPr>
        <w:t>)</w:t>
      </w:r>
    </w:p>
    <w:p w:rsidR="00236CC1" w:rsidRDefault="00C83312" w:rsidP="00236CC1">
      <w:r>
        <w:rPr>
          <w:noProof/>
        </w:rPr>
        <w:drawing>
          <wp:anchor distT="0" distB="0" distL="114300" distR="114300" simplePos="0" relativeHeight="251702272" behindDoc="1" locked="0" layoutInCell="1" allowOverlap="1">
            <wp:simplePos x="0" y="0"/>
            <wp:positionH relativeFrom="column">
              <wp:posOffset>344170</wp:posOffset>
            </wp:positionH>
            <wp:positionV relativeFrom="paragraph">
              <wp:posOffset>258445</wp:posOffset>
            </wp:positionV>
            <wp:extent cx="2190750" cy="1684020"/>
            <wp:effectExtent l="19050" t="19050" r="19050" b="11430"/>
            <wp:wrapTight wrapText="bothSides">
              <wp:wrapPolygon edited="0">
                <wp:start x="-188" y="-244"/>
                <wp:lineTo x="-188" y="21747"/>
                <wp:lineTo x="21788" y="21747"/>
                <wp:lineTo x="21788" y="-244"/>
                <wp:lineTo x="-188" y="-244"/>
              </wp:wrapPolygon>
            </wp:wrapTight>
            <wp:docPr id="16" name="Picture 31" descr="E:\pinto\musks66.jpg"/>
            <wp:cNvGraphicFramePr/>
            <a:graphic xmlns:a="http://schemas.openxmlformats.org/drawingml/2006/main">
              <a:graphicData uri="http://schemas.openxmlformats.org/drawingml/2006/picture">
                <pic:pic xmlns:pic="http://schemas.openxmlformats.org/drawingml/2006/picture">
                  <pic:nvPicPr>
                    <pic:cNvPr id="68614" name="Picture 6" descr="E:\pinto\musks66.jpg"/>
                    <pic:cNvPicPr>
                      <a:picLocks noChangeAspect="1" noChangeArrowheads="1"/>
                    </pic:cNvPicPr>
                  </pic:nvPicPr>
                  <pic:blipFill>
                    <a:blip r:embed="rId16" cstate="print">
                      <a:lum bright="4000" contrast="9000"/>
                    </a:blip>
                    <a:srcRect/>
                    <a:stretch>
                      <a:fillRect/>
                    </a:stretch>
                  </pic:blipFill>
                  <pic:spPr bwMode="auto">
                    <a:xfrm>
                      <a:off x="0" y="0"/>
                      <a:ext cx="2190750" cy="1684020"/>
                    </a:xfrm>
                    <a:prstGeom prst="rect">
                      <a:avLst/>
                    </a:prstGeom>
                    <a:noFill/>
                    <a:ln>
                      <a:solidFill>
                        <a:schemeClr val="tx1"/>
                      </a:solidFill>
                    </a:ln>
                  </pic:spPr>
                </pic:pic>
              </a:graphicData>
            </a:graphic>
          </wp:anchor>
        </w:drawing>
      </w:r>
    </w:p>
    <w:p w:rsidR="00236CC1" w:rsidRDefault="00C83312" w:rsidP="00236CC1">
      <w:r>
        <w:rPr>
          <w:noProof/>
        </w:rPr>
        <w:drawing>
          <wp:anchor distT="0" distB="0" distL="114300" distR="114300" simplePos="0" relativeHeight="251701248" behindDoc="1" locked="0" layoutInCell="1" allowOverlap="1">
            <wp:simplePos x="0" y="0"/>
            <wp:positionH relativeFrom="column">
              <wp:posOffset>3307080</wp:posOffset>
            </wp:positionH>
            <wp:positionV relativeFrom="paragraph">
              <wp:posOffset>-13970</wp:posOffset>
            </wp:positionV>
            <wp:extent cx="2476500" cy="1544320"/>
            <wp:effectExtent l="19050" t="19050" r="19050" b="17780"/>
            <wp:wrapTight wrapText="bothSides">
              <wp:wrapPolygon edited="0">
                <wp:start x="-166" y="-266"/>
                <wp:lineTo x="-166" y="21849"/>
                <wp:lineTo x="21766" y="21849"/>
                <wp:lineTo x="21766" y="-266"/>
                <wp:lineTo x="-166" y="-266"/>
              </wp:wrapPolygon>
            </wp:wrapTight>
            <wp:docPr id="15" name="Picture 30" descr="E:\pinto\musks77.jpg"/>
            <wp:cNvGraphicFramePr/>
            <a:graphic xmlns:a="http://schemas.openxmlformats.org/drawingml/2006/main">
              <a:graphicData uri="http://schemas.openxmlformats.org/drawingml/2006/picture">
                <pic:pic xmlns:pic="http://schemas.openxmlformats.org/drawingml/2006/picture">
                  <pic:nvPicPr>
                    <pic:cNvPr id="68615" name="Picture 7" descr="E:\pinto\musks77.jpg"/>
                    <pic:cNvPicPr>
                      <a:picLocks noChangeAspect="1" noChangeArrowheads="1"/>
                    </pic:cNvPicPr>
                  </pic:nvPicPr>
                  <pic:blipFill>
                    <a:blip r:embed="rId17" cstate="print">
                      <a:lum bright="4000" contrast="9000"/>
                    </a:blip>
                    <a:srcRect/>
                    <a:stretch>
                      <a:fillRect/>
                    </a:stretch>
                  </pic:blipFill>
                  <pic:spPr bwMode="auto">
                    <a:xfrm>
                      <a:off x="0" y="0"/>
                      <a:ext cx="2476500" cy="1544320"/>
                    </a:xfrm>
                    <a:prstGeom prst="rect">
                      <a:avLst/>
                    </a:prstGeom>
                    <a:noFill/>
                    <a:ln>
                      <a:solidFill>
                        <a:schemeClr val="tx1"/>
                      </a:solidFill>
                    </a:ln>
                  </pic:spPr>
                </pic:pic>
              </a:graphicData>
            </a:graphic>
          </wp:anchor>
        </w:drawing>
      </w:r>
    </w:p>
    <w:p w:rsidR="00236CC1" w:rsidRDefault="00236CC1" w:rsidP="00236CC1"/>
    <w:p w:rsidR="00236CC1" w:rsidRDefault="00236CC1" w:rsidP="00236CC1"/>
    <w:p w:rsidR="00236CC1" w:rsidRDefault="00236CC1" w:rsidP="00236CC1"/>
    <w:p w:rsidR="00236CC1" w:rsidRDefault="00236CC1" w:rsidP="00236CC1"/>
    <w:p w:rsidR="00236CC1" w:rsidRDefault="00236CC1" w:rsidP="00236CC1"/>
    <w:p w:rsidR="00236CC1" w:rsidRDefault="00C83312" w:rsidP="00574F8C">
      <w:pPr>
        <w:tabs>
          <w:tab w:val="left" w:pos="5311"/>
        </w:tabs>
      </w:pPr>
      <w:r>
        <w:t xml:space="preserve">                         </w:t>
      </w:r>
      <w:r w:rsidR="00574F8C">
        <w:t>Fig</w:t>
      </w:r>
      <w:r>
        <w:t>ure 6</w:t>
      </w:r>
      <w:r w:rsidR="00574F8C">
        <w:t>.</w:t>
      </w:r>
      <w:r w:rsidR="00574F8C">
        <w:tab/>
      </w:r>
      <w:r>
        <w:t xml:space="preserve">               </w:t>
      </w:r>
      <w:r w:rsidR="00574F8C">
        <w:t>Fig</w:t>
      </w:r>
      <w:r>
        <w:t>ure 7</w:t>
      </w:r>
    </w:p>
    <w:p w:rsidR="00236CC1" w:rsidRDefault="00C83312" w:rsidP="00236CC1">
      <w:r>
        <w:rPr>
          <w:noProof/>
        </w:rPr>
        <w:drawing>
          <wp:anchor distT="0" distB="0" distL="114300" distR="114300" simplePos="0" relativeHeight="251703296" behindDoc="0" locked="0" layoutInCell="1" allowOverlap="1">
            <wp:simplePos x="0" y="0"/>
            <wp:positionH relativeFrom="column">
              <wp:posOffset>1897380</wp:posOffset>
            </wp:positionH>
            <wp:positionV relativeFrom="paragraph">
              <wp:posOffset>47625</wp:posOffset>
            </wp:positionV>
            <wp:extent cx="1945640" cy="1574800"/>
            <wp:effectExtent l="19050" t="19050" r="16510" b="25400"/>
            <wp:wrapSquare wrapText="bothSides"/>
            <wp:docPr id="18" name="Picture 32" descr="E:\pinto\muskdc.jpg"/>
            <wp:cNvGraphicFramePr/>
            <a:graphic xmlns:a="http://schemas.openxmlformats.org/drawingml/2006/main">
              <a:graphicData uri="http://schemas.openxmlformats.org/drawingml/2006/picture">
                <pic:pic xmlns:pic="http://schemas.openxmlformats.org/drawingml/2006/picture">
                  <pic:nvPicPr>
                    <pic:cNvPr id="68613" name="Picture 5" descr="E:\pinto\muskdc.jpg"/>
                    <pic:cNvPicPr>
                      <a:picLocks noChangeAspect="1" noChangeArrowheads="1"/>
                    </pic:cNvPicPr>
                  </pic:nvPicPr>
                  <pic:blipFill>
                    <a:blip r:embed="rId18" cstate="print">
                      <a:lum bright="14000" contrast="16000"/>
                    </a:blip>
                    <a:srcRect/>
                    <a:stretch>
                      <a:fillRect/>
                    </a:stretch>
                  </pic:blipFill>
                  <pic:spPr bwMode="auto">
                    <a:xfrm>
                      <a:off x="0" y="0"/>
                      <a:ext cx="1945640" cy="1574800"/>
                    </a:xfrm>
                    <a:prstGeom prst="rect">
                      <a:avLst/>
                    </a:prstGeom>
                    <a:noFill/>
                    <a:ln>
                      <a:solidFill>
                        <a:schemeClr val="tx1"/>
                      </a:solidFill>
                    </a:ln>
                  </pic:spPr>
                </pic:pic>
              </a:graphicData>
            </a:graphic>
          </wp:anchor>
        </w:drawing>
      </w:r>
    </w:p>
    <w:p w:rsidR="00236CC1" w:rsidRDefault="00236CC1" w:rsidP="00236CC1"/>
    <w:p w:rsidR="00236CC1" w:rsidRDefault="00236CC1" w:rsidP="00236CC1"/>
    <w:p w:rsidR="00236CC1" w:rsidRDefault="00236CC1" w:rsidP="00236CC1"/>
    <w:p w:rsidR="00236CC1" w:rsidRDefault="00236CC1" w:rsidP="00236CC1"/>
    <w:p w:rsidR="00236CC1" w:rsidRDefault="00236CC1" w:rsidP="00236CC1"/>
    <w:p w:rsidR="00574F8C" w:rsidRDefault="00574F8C" w:rsidP="00574F8C">
      <w:pPr>
        <w:tabs>
          <w:tab w:val="left" w:pos="3698"/>
        </w:tabs>
        <w:rPr>
          <w:rFonts w:ascii="Times New Roman" w:hAnsi="Times New Roman" w:cs="Times New Roman"/>
          <w:sz w:val="24"/>
          <w:szCs w:val="24"/>
        </w:rPr>
      </w:pPr>
      <w:r>
        <w:rPr>
          <w:rFonts w:ascii="Times New Roman" w:hAnsi="Times New Roman" w:cs="Times New Roman"/>
          <w:sz w:val="24"/>
          <w:szCs w:val="24"/>
        </w:rPr>
        <w:lastRenderedPageBreak/>
        <w:tab/>
        <w:t>Fig</w:t>
      </w:r>
      <w:r w:rsidR="00C83312">
        <w:rPr>
          <w:rFonts w:ascii="Times New Roman" w:hAnsi="Times New Roman" w:cs="Times New Roman"/>
          <w:sz w:val="24"/>
          <w:szCs w:val="24"/>
        </w:rPr>
        <w:t>ure 8</w:t>
      </w:r>
    </w:p>
    <w:p w:rsidR="00C83312" w:rsidRPr="008A0257" w:rsidRDefault="00C83312" w:rsidP="00C83312">
      <w:pPr>
        <w:tabs>
          <w:tab w:val="left" w:pos="2373"/>
        </w:tabs>
        <w:rPr>
          <w:rFonts w:ascii="Times New Roman" w:hAnsi="Times New Roman" w:cs="Times New Roman"/>
          <w:sz w:val="24"/>
          <w:szCs w:val="24"/>
        </w:rPr>
      </w:pPr>
      <w:r w:rsidRPr="008A0257">
        <w:rPr>
          <w:rFonts w:ascii="Times New Roman" w:hAnsi="Times New Roman" w:cs="Times New Roman"/>
          <w:sz w:val="24"/>
          <w:szCs w:val="24"/>
        </w:rPr>
        <w:t>Fig</w:t>
      </w:r>
      <w:r>
        <w:rPr>
          <w:rFonts w:ascii="Times New Roman" w:hAnsi="Times New Roman" w:cs="Times New Roman"/>
          <w:sz w:val="24"/>
          <w:szCs w:val="24"/>
        </w:rPr>
        <w:t xml:space="preserve">ures 6,7   </w:t>
      </w:r>
      <w:r w:rsidRPr="008A0257">
        <w:rPr>
          <w:rFonts w:ascii="Times New Roman" w:hAnsi="Times New Roman" w:cs="Times New Roman"/>
          <w:bCs/>
          <w:i/>
          <w:iCs/>
          <w:sz w:val="24"/>
          <w:szCs w:val="24"/>
        </w:rPr>
        <w:t>Moschus chrysogaster</w:t>
      </w:r>
      <w:r w:rsidRPr="008A0257">
        <w:rPr>
          <w:rFonts w:ascii="Times New Roman" w:hAnsi="Times New Roman" w:cs="Times New Roman"/>
          <w:bCs/>
          <w:sz w:val="24"/>
          <w:szCs w:val="24"/>
        </w:rPr>
        <w:t xml:space="preserve">: Cuticular by using SEM:  with characteristic lines seen on enlarges view of scales (Fig </w:t>
      </w:r>
      <w:r>
        <w:rPr>
          <w:rFonts w:ascii="Times New Roman" w:hAnsi="Times New Roman" w:cs="Times New Roman"/>
          <w:bCs/>
          <w:sz w:val="24"/>
          <w:szCs w:val="24"/>
        </w:rPr>
        <w:t>7</w:t>
      </w:r>
      <w:r w:rsidRPr="008A0257">
        <w:rPr>
          <w:rFonts w:ascii="Times New Roman" w:hAnsi="Times New Roman" w:cs="Times New Roman"/>
          <w:bCs/>
          <w:sz w:val="24"/>
          <w:szCs w:val="24"/>
        </w:rPr>
        <w:t>) and c</w:t>
      </w:r>
      <w:r w:rsidRPr="008A0257">
        <w:rPr>
          <w:rFonts w:ascii="Times New Roman" w:hAnsi="Times New Roman" w:cs="Times New Roman"/>
          <w:sz w:val="24"/>
          <w:szCs w:val="24"/>
        </w:rPr>
        <w:t>ross section of musk deer guard hair</w:t>
      </w:r>
      <w:r>
        <w:rPr>
          <w:rFonts w:ascii="Times New Roman" w:hAnsi="Times New Roman" w:cs="Times New Roman"/>
          <w:sz w:val="24"/>
          <w:szCs w:val="24"/>
        </w:rPr>
        <w:t xml:space="preserve"> (Fig 15)</w:t>
      </w:r>
    </w:p>
    <w:p w:rsidR="00236CC1" w:rsidRDefault="00236CC1" w:rsidP="002A4024">
      <w:pPr>
        <w:rPr>
          <w:noProof/>
        </w:rPr>
      </w:pPr>
    </w:p>
    <w:p w:rsidR="00236CC1" w:rsidRDefault="00236CC1" w:rsidP="00236CC1"/>
    <w:tbl>
      <w:tblPr>
        <w:tblpPr w:leftFromText="180" w:rightFromText="180" w:vertAnchor="page" w:horzAnchor="margin" w:tblpY="2060"/>
        <w:tblW w:w="9414" w:type="dxa"/>
        <w:tblLayout w:type="fixed"/>
        <w:tblCellMar>
          <w:left w:w="0" w:type="dxa"/>
          <w:right w:w="0" w:type="dxa"/>
        </w:tblCellMar>
        <w:tblLook w:val="04A0" w:firstRow="1" w:lastRow="0" w:firstColumn="1" w:lastColumn="0" w:noHBand="0" w:noVBand="1"/>
      </w:tblPr>
      <w:tblGrid>
        <w:gridCol w:w="1350"/>
        <w:gridCol w:w="1854"/>
        <w:gridCol w:w="1692"/>
        <w:gridCol w:w="1188"/>
        <w:gridCol w:w="1692"/>
        <w:gridCol w:w="1638"/>
      </w:tblGrid>
      <w:tr w:rsidR="00C83312" w:rsidRPr="00F16F52" w:rsidTr="00C83312">
        <w:trPr>
          <w:trHeight w:val="1465"/>
        </w:trPr>
        <w:tc>
          <w:tcPr>
            <w:tcW w:w="13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83312" w:rsidRPr="00F16F52" w:rsidRDefault="00C83312" w:rsidP="00C83312">
            <w:r w:rsidRPr="00F16F52">
              <w:rPr>
                <w:b/>
                <w:bCs/>
              </w:rPr>
              <w:t xml:space="preserve">Species </w:t>
            </w:r>
          </w:p>
        </w:tc>
        <w:tc>
          <w:tcPr>
            <w:tcW w:w="185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83312" w:rsidRPr="00F16F52" w:rsidRDefault="00C83312" w:rsidP="00C83312">
            <w:r w:rsidRPr="00F16F52">
              <w:rPr>
                <w:b/>
                <w:bCs/>
              </w:rPr>
              <w:t xml:space="preserve">External feature of hair </w:t>
            </w:r>
          </w:p>
        </w:tc>
        <w:tc>
          <w:tcPr>
            <w:tcW w:w="16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83312" w:rsidRPr="00F16F52" w:rsidRDefault="00C83312" w:rsidP="00C83312">
            <w:r w:rsidRPr="00F16F52">
              <w:rPr>
                <w:b/>
                <w:bCs/>
              </w:rPr>
              <w:t xml:space="preserve">Medulla type </w:t>
            </w:r>
          </w:p>
        </w:tc>
        <w:tc>
          <w:tcPr>
            <w:tcW w:w="11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83312" w:rsidRPr="00F16F52" w:rsidRDefault="00C83312" w:rsidP="00C83312">
            <w:r w:rsidRPr="00F16F52">
              <w:rPr>
                <w:b/>
                <w:bCs/>
              </w:rPr>
              <w:t xml:space="preserve">Cross section </w:t>
            </w:r>
          </w:p>
        </w:tc>
        <w:tc>
          <w:tcPr>
            <w:tcW w:w="16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83312" w:rsidRPr="00F16F52" w:rsidRDefault="00C83312" w:rsidP="00C83312">
            <w:r w:rsidRPr="00F16F52">
              <w:rPr>
                <w:b/>
                <w:bCs/>
              </w:rPr>
              <w:t xml:space="preserve">Cuticular pattern </w:t>
            </w:r>
          </w:p>
        </w:tc>
        <w:tc>
          <w:tcPr>
            <w:tcW w:w="163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83312" w:rsidRPr="00F16F52" w:rsidRDefault="00C83312" w:rsidP="00C83312">
            <w:r w:rsidRPr="00F16F52">
              <w:rPr>
                <w:b/>
                <w:bCs/>
              </w:rPr>
              <w:t xml:space="preserve">Scale index: </w:t>
            </w:r>
          </w:p>
        </w:tc>
      </w:tr>
      <w:tr w:rsidR="00C83312" w:rsidRPr="00F16F52" w:rsidTr="00C83312">
        <w:trPr>
          <w:trHeight w:val="1658"/>
        </w:trPr>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83312" w:rsidRPr="00F16F52" w:rsidRDefault="00C83312" w:rsidP="00C83312">
            <w:r w:rsidRPr="00F16F52">
              <w:rPr>
                <w:b/>
                <w:bCs/>
                <w:i/>
                <w:iCs/>
              </w:rPr>
              <w:t>Rusa unicolor</w:t>
            </w:r>
            <w:r w:rsidRPr="00F16F52">
              <w:rPr>
                <w:b/>
                <w:bCs/>
              </w:rPr>
              <w:t xml:space="preserve">, Sambar </w:t>
            </w:r>
          </w:p>
        </w:tc>
        <w:tc>
          <w:tcPr>
            <w:tcW w:w="185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83312" w:rsidRPr="00F16F52" w:rsidRDefault="00C83312" w:rsidP="00C83312">
            <w:r w:rsidRPr="00F16F52">
              <w:rPr>
                <w:b/>
                <w:bCs/>
              </w:rPr>
              <w:t xml:space="preserve">Beige ,Brown,thick </w:t>
            </w:r>
          </w:p>
        </w:tc>
        <w:tc>
          <w:tcPr>
            <w:tcW w:w="16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83312" w:rsidRPr="00F16F52" w:rsidRDefault="00C83312" w:rsidP="00C83312">
            <w:r w:rsidRPr="00F16F52">
              <w:rPr>
                <w:b/>
                <w:bCs/>
              </w:rPr>
              <w:t xml:space="preserve">Wide medulla lattice </w:t>
            </w:r>
          </w:p>
          <w:p w:rsidR="00C83312" w:rsidRPr="00F16F52" w:rsidRDefault="00C83312" w:rsidP="00C83312">
            <w:r w:rsidRPr="00F16F52">
              <w:rPr>
                <w:b/>
                <w:bCs/>
              </w:rPr>
              <w:t xml:space="preserve">M/T 0.82 </w:t>
            </w:r>
          </w:p>
        </w:tc>
        <w:tc>
          <w:tcPr>
            <w:tcW w:w="11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83312" w:rsidRPr="00F16F52" w:rsidRDefault="00C83312" w:rsidP="00C83312">
            <w:r w:rsidRPr="00F16F52">
              <w:rPr>
                <w:b/>
                <w:bCs/>
              </w:rPr>
              <w:t xml:space="preserve">O,Lm </w:t>
            </w:r>
          </w:p>
        </w:tc>
        <w:tc>
          <w:tcPr>
            <w:tcW w:w="16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83312" w:rsidRPr="00F16F52" w:rsidRDefault="00C83312" w:rsidP="00C83312">
            <w:r w:rsidRPr="00F16F52">
              <w:rPr>
                <w:b/>
                <w:bCs/>
              </w:rPr>
              <w:t xml:space="preserve">D to P </w:t>
            </w:r>
          </w:p>
          <w:p w:rsidR="00C83312" w:rsidRPr="00F16F52" w:rsidRDefault="00C83312" w:rsidP="00C83312">
            <w:r w:rsidRPr="00F16F52">
              <w:rPr>
                <w:b/>
                <w:bCs/>
              </w:rPr>
              <w:t xml:space="preserve">R, slightly crenate, near </w:t>
            </w:r>
          </w:p>
        </w:tc>
        <w:tc>
          <w:tcPr>
            <w:tcW w:w="163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83312" w:rsidRPr="00F16F52" w:rsidRDefault="00C83312" w:rsidP="00C83312">
            <w:r w:rsidRPr="00F16F52">
              <w:rPr>
                <w:b/>
                <w:bCs/>
              </w:rPr>
              <w:t>D  4.6 ±0.0</w:t>
            </w:r>
          </w:p>
          <w:p w:rsidR="00C83312" w:rsidRPr="00F16F52" w:rsidRDefault="00C83312" w:rsidP="00C83312">
            <w:r w:rsidRPr="00F16F52">
              <w:rPr>
                <w:b/>
                <w:bCs/>
              </w:rPr>
              <w:t xml:space="preserve"> P 4.5 ±0.0</w:t>
            </w:r>
          </w:p>
          <w:p w:rsidR="00C83312" w:rsidRPr="00F16F52" w:rsidRDefault="00C83312" w:rsidP="00C83312">
            <w:r w:rsidRPr="00F16F52">
              <w:rPr>
                <w:b/>
                <w:bCs/>
              </w:rPr>
              <w:t xml:space="preserve">M 6.12± 0.1 </w:t>
            </w:r>
          </w:p>
        </w:tc>
      </w:tr>
      <w:tr w:rsidR="00C83312" w:rsidRPr="00F16F52" w:rsidTr="00C83312">
        <w:trPr>
          <w:trHeight w:val="1465"/>
        </w:trPr>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83312" w:rsidRPr="00F16F52" w:rsidRDefault="00C83312" w:rsidP="00C83312">
            <w:r w:rsidRPr="00F16F52">
              <w:rPr>
                <w:b/>
                <w:bCs/>
                <w:i/>
                <w:iCs/>
              </w:rPr>
              <w:t>Axis axis</w:t>
            </w:r>
            <w:r w:rsidRPr="00F16F52">
              <w:rPr>
                <w:b/>
                <w:bCs/>
              </w:rPr>
              <w:t xml:space="preserve">, Chital </w:t>
            </w:r>
          </w:p>
        </w:tc>
        <w:tc>
          <w:tcPr>
            <w:tcW w:w="18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83312" w:rsidRPr="00F16F52" w:rsidRDefault="00C83312" w:rsidP="00C83312">
            <w:r w:rsidRPr="00F16F52">
              <w:rPr>
                <w:b/>
                <w:bCs/>
              </w:rPr>
              <w:t xml:space="preserve">Beige, brown ,thin </w:t>
            </w:r>
          </w:p>
        </w:tc>
        <w:tc>
          <w:tcPr>
            <w:tcW w:w="16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83312" w:rsidRPr="00F16F52" w:rsidRDefault="00C83312" w:rsidP="00C83312">
            <w:r w:rsidRPr="00F16F52">
              <w:rPr>
                <w:b/>
                <w:bCs/>
              </w:rPr>
              <w:t>Wide medulla lattice</w:t>
            </w:r>
          </w:p>
          <w:p w:rsidR="00C83312" w:rsidRPr="00F16F52" w:rsidRDefault="00C83312" w:rsidP="00C83312">
            <w:r w:rsidRPr="00F16F52">
              <w:rPr>
                <w:b/>
                <w:bCs/>
              </w:rPr>
              <w:t xml:space="preserve">M/T 0.87 </w:t>
            </w:r>
          </w:p>
        </w:tc>
        <w:tc>
          <w:tcPr>
            <w:tcW w:w="11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83312" w:rsidRPr="00F16F52" w:rsidRDefault="00C83312" w:rsidP="00C83312">
            <w:r w:rsidRPr="00F16F52">
              <w:rPr>
                <w:b/>
                <w:bCs/>
              </w:rPr>
              <w:t xml:space="preserve">O,C, Lm </w:t>
            </w:r>
          </w:p>
        </w:tc>
        <w:tc>
          <w:tcPr>
            <w:tcW w:w="16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83312" w:rsidRPr="00F16F52" w:rsidRDefault="00C83312" w:rsidP="00C83312">
            <w:r w:rsidRPr="00F16F52">
              <w:rPr>
                <w:b/>
                <w:bCs/>
              </w:rPr>
              <w:t xml:space="preserve">D: R,Smooth,near </w:t>
            </w:r>
          </w:p>
          <w:p w:rsidR="00C83312" w:rsidRPr="00F16F52" w:rsidRDefault="00C83312" w:rsidP="00C83312">
            <w:r w:rsidRPr="00F16F52">
              <w:rPr>
                <w:b/>
                <w:bCs/>
              </w:rPr>
              <w:t xml:space="preserve">P: R,crenate,near </w:t>
            </w:r>
          </w:p>
          <w:p w:rsidR="00C83312" w:rsidRPr="00F16F52" w:rsidRDefault="00C83312" w:rsidP="00C83312">
            <w:r w:rsidRPr="00F16F52">
              <w:rPr>
                <w:b/>
                <w:bCs/>
              </w:rPr>
              <w:t xml:space="preserve">M:R,crenate,near </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83312" w:rsidRPr="00F16F52" w:rsidRDefault="00C83312" w:rsidP="00C83312">
            <w:r w:rsidRPr="00F16F52">
              <w:rPr>
                <w:b/>
                <w:bCs/>
              </w:rPr>
              <w:t>D 9.5 ±0.6</w:t>
            </w:r>
          </w:p>
          <w:p w:rsidR="00C83312" w:rsidRPr="00F16F52" w:rsidRDefault="00C83312" w:rsidP="00C83312">
            <w:r w:rsidRPr="00F16F52">
              <w:rPr>
                <w:b/>
                <w:bCs/>
              </w:rPr>
              <w:t>P 5.0 ±0.7</w:t>
            </w:r>
          </w:p>
          <w:p w:rsidR="00C83312" w:rsidRPr="00F16F52" w:rsidRDefault="00C83312" w:rsidP="00C83312">
            <w:r w:rsidRPr="00F16F52">
              <w:rPr>
                <w:b/>
                <w:bCs/>
              </w:rPr>
              <w:t xml:space="preserve">M 5.0 ±0 </w:t>
            </w:r>
          </w:p>
        </w:tc>
      </w:tr>
      <w:tr w:rsidR="00C83312" w:rsidRPr="00F16F52" w:rsidTr="00C83312">
        <w:trPr>
          <w:trHeight w:val="1270"/>
        </w:trPr>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83312" w:rsidRPr="00F16F52" w:rsidRDefault="00C83312" w:rsidP="00C83312">
            <w:r w:rsidRPr="00F16F52">
              <w:rPr>
                <w:b/>
                <w:bCs/>
                <w:i/>
                <w:iCs/>
              </w:rPr>
              <w:t>Moschus chrysogaster</w:t>
            </w:r>
            <w:r w:rsidRPr="00F16F52">
              <w:rPr>
                <w:b/>
                <w:bCs/>
              </w:rPr>
              <w:t xml:space="preserve">, Musk deer </w:t>
            </w:r>
          </w:p>
        </w:tc>
        <w:tc>
          <w:tcPr>
            <w:tcW w:w="18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83312" w:rsidRPr="00F16F52" w:rsidRDefault="00C83312" w:rsidP="00C83312">
            <w:r w:rsidRPr="00F16F52">
              <w:rPr>
                <w:b/>
                <w:bCs/>
              </w:rPr>
              <w:t xml:space="preserve">Wavy &amp; creamish </w:t>
            </w:r>
          </w:p>
        </w:tc>
        <w:tc>
          <w:tcPr>
            <w:tcW w:w="16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83312" w:rsidRPr="00F16F52" w:rsidRDefault="00C83312" w:rsidP="00C83312">
            <w:r w:rsidRPr="00F16F52">
              <w:rPr>
                <w:b/>
                <w:bCs/>
              </w:rPr>
              <w:t>Wide medulla lattice</w:t>
            </w:r>
          </w:p>
          <w:p w:rsidR="00C83312" w:rsidRPr="00F16F52" w:rsidRDefault="00C83312" w:rsidP="00C83312">
            <w:r w:rsidRPr="00F16F52">
              <w:rPr>
                <w:b/>
                <w:bCs/>
              </w:rPr>
              <w:t>M/T 0.97</w:t>
            </w:r>
          </w:p>
        </w:tc>
        <w:tc>
          <w:tcPr>
            <w:tcW w:w="11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83312" w:rsidRPr="00F16F52" w:rsidRDefault="00C83312" w:rsidP="00C83312">
            <w:r w:rsidRPr="00F16F52">
              <w:rPr>
                <w:b/>
                <w:bCs/>
              </w:rPr>
              <w:t xml:space="preserve">O,C,Lm </w:t>
            </w:r>
          </w:p>
        </w:tc>
        <w:tc>
          <w:tcPr>
            <w:tcW w:w="16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83312" w:rsidRPr="00F16F52" w:rsidRDefault="00C83312" w:rsidP="00C83312">
            <w:r w:rsidRPr="00F16F52">
              <w:rPr>
                <w:b/>
                <w:bCs/>
              </w:rPr>
              <w:t>D to P</w:t>
            </w:r>
          </w:p>
          <w:p w:rsidR="00C83312" w:rsidRPr="00F16F52" w:rsidRDefault="00C83312" w:rsidP="00C83312">
            <w:r w:rsidRPr="00F16F52">
              <w:rPr>
                <w:b/>
                <w:bCs/>
              </w:rPr>
              <w:t xml:space="preserve">R,smooth,near </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83312" w:rsidRPr="00F16F52" w:rsidRDefault="00C83312" w:rsidP="00C83312">
            <w:r w:rsidRPr="00F16F52">
              <w:rPr>
                <w:b/>
                <w:bCs/>
              </w:rPr>
              <w:t>D 3.2 ±0.2</w:t>
            </w:r>
          </w:p>
          <w:p w:rsidR="00C83312" w:rsidRPr="00F16F52" w:rsidRDefault="00C83312" w:rsidP="00C83312">
            <w:r w:rsidRPr="00F16F52">
              <w:rPr>
                <w:b/>
                <w:bCs/>
              </w:rPr>
              <w:t>P 3.4± 0.6</w:t>
            </w:r>
          </w:p>
          <w:p w:rsidR="00C83312" w:rsidRPr="00F16F52" w:rsidRDefault="00C83312" w:rsidP="00C83312">
            <w:r w:rsidRPr="00F16F52">
              <w:rPr>
                <w:b/>
                <w:bCs/>
              </w:rPr>
              <w:t xml:space="preserve">M 3.3± 0.2 </w:t>
            </w:r>
          </w:p>
        </w:tc>
      </w:tr>
    </w:tbl>
    <w:p w:rsidR="00236CC1" w:rsidRDefault="00236CC1" w:rsidP="00236CC1">
      <w:r w:rsidRPr="00F16F52">
        <w:t xml:space="preserve"> </w:t>
      </w:r>
    </w:p>
    <w:p w:rsidR="002E52B4" w:rsidRDefault="00B11659" w:rsidP="002A4024">
      <w:pPr>
        <w:rPr>
          <w:noProof/>
        </w:rPr>
      </w:pPr>
      <w:r>
        <w:rPr>
          <w:rFonts w:ascii="Times New Roman" w:hAnsi="Times New Roman" w:cs="Times New Roman"/>
          <w:b/>
          <w:bCs/>
          <w:sz w:val="24"/>
          <w:szCs w:val="24"/>
        </w:rPr>
        <w:t xml:space="preserve">                                     </w:t>
      </w:r>
      <w:r w:rsidR="00574F8C">
        <w:rPr>
          <w:rFonts w:ascii="Times New Roman" w:hAnsi="Times New Roman" w:cs="Times New Roman"/>
          <w:b/>
          <w:bCs/>
          <w:sz w:val="24"/>
          <w:szCs w:val="24"/>
        </w:rPr>
        <w:t xml:space="preserve">Table </w:t>
      </w:r>
      <w:r w:rsidR="00C83312">
        <w:rPr>
          <w:rFonts w:ascii="Times New Roman" w:hAnsi="Times New Roman" w:cs="Times New Roman"/>
          <w:b/>
          <w:bCs/>
          <w:sz w:val="24"/>
          <w:szCs w:val="24"/>
        </w:rPr>
        <w:t>2</w:t>
      </w:r>
      <w:r w:rsidR="00574F8C">
        <w:rPr>
          <w:rFonts w:ascii="Times New Roman" w:hAnsi="Times New Roman" w:cs="Times New Roman"/>
          <w:b/>
          <w:bCs/>
          <w:sz w:val="24"/>
          <w:szCs w:val="24"/>
        </w:rPr>
        <w:t>.</w:t>
      </w:r>
      <w:r>
        <w:rPr>
          <w:rFonts w:ascii="Times New Roman" w:hAnsi="Times New Roman" w:cs="Times New Roman"/>
          <w:b/>
          <w:bCs/>
          <w:sz w:val="24"/>
          <w:szCs w:val="24"/>
        </w:rPr>
        <w:t xml:space="preserve">  </w:t>
      </w:r>
      <w:r w:rsidR="00B91E7C" w:rsidRPr="008A0257">
        <w:rPr>
          <w:rFonts w:ascii="Times New Roman" w:hAnsi="Times New Roman" w:cs="Times New Roman"/>
          <w:b/>
          <w:bCs/>
          <w:sz w:val="24"/>
          <w:szCs w:val="24"/>
        </w:rPr>
        <w:t>Comparative study of the PGH features</w:t>
      </w:r>
      <w:r w:rsidR="00B91E7C">
        <w:rPr>
          <w:noProof/>
        </w:rPr>
        <w:t xml:space="preserve"> </w:t>
      </w:r>
    </w:p>
    <w:p w:rsidR="00B91E7C" w:rsidRPr="00F16F52" w:rsidRDefault="00B91E7C" w:rsidP="00B91E7C">
      <w:pPr>
        <w:tabs>
          <w:tab w:val="center" w:pos="4680"/>
        </w:tabs>
        <w:rPr>
          <w:b/>
          <w:bCs/>
        </w:rPr>
      </w:pPr>
      <w:r>
        <w:rPr>
          <w:b/>
          <w:bCs/>
        </w:rPr>
        <w:t xml:space="preserve">                              </w:t>
      </w:r>
      <w:r w:rsidRPr="00F16F52">
        <w:rPr>
          <w:b/>
          <w:bCs/>
        </w:rPr>
        <w:t>O : Oval, D: distal, P: proximal, M: middle</w:t>
      </w:r>
      <w:r w:rsidRPr="00F16F52">
        <w:rPr>
          <w:b/>
          <w:bCs/>
          <w:lang w:val="en-IN"/>
        </w:rPr>
        <w:t xml:space="preserve"> </w:t>
      </w:r>
      <w:r w:rsidRPr="00F16F52">
        <w:rPr>
          <w:b/>
          <w:bCs/>
        </w:rPr>
        <w:t>R  regular wave</w:t>
      </w:r>
      <w:r w:rsidRPr="00F16F52">
        <w:rPr>
          <w:b/>
          <w:bCs/>
          <w:lang w:val="en-IN"/>
        </w:rPr>
        <w:t xml:space="preserve"> </w:t>
      </w:r>
    </w:p>
    <w:p w:rsidR="00C83312" w:rsidRDefault="00CB3A6A" w:rsidP="00CB3A6A">
      <w:r>
        <w:t xml:space="preserve">                                     </w:t>
      </w:r>
      <w:r w:rsidR="00745BA7">
        <w:tab/>
      </w:r>
    </w:p>
    <w:p w:rsidR="00C83312" w:rsidRDefault="00C83312" w:rsidP="00CB3A6A"/>
    <w:p w:rsidR="00C83312" w:rsidRDefault="00C83312" w:rsidP="00CB3A6A">
      <w:pPr>
        <w:rPr>
          <w:rFonts w:ascii="Times New Roman" w:hAnsi="Times New Roman" w:cs="Times New Roman"/>
          <w:b/>
          <w:sz w:val="24"/>
          <w:szCs w:val="24"/>
        </w:rPr>
      </w:pPr>
    </w:p>
    <w:p w:rsidR="00C83312" w:rsidRDefault="00C83312" w:rsidP="00CB3A6A">
      <w:pPr>
        <w:rPr>
          <w:rFonts w:ascii="Times New Roman" w:hAnsi="Times New Roman" w:cs="Times New Roman"/>
          <w:b/>
          <w:sz w:val="24"/>
          <w:szCs w:val="24"/>
        </w:rPr>
      </w:pPr>
    </w:p>
    <w:p w:rsidR="00C83312" w:rsidRDefault="00C83312" w:rsidP="00CB3A6A">
      <w:pPr>
        <w:rPr>
          <w:rFonts w:ascii="Times New Roman" w:hAnsi="Times New Roman" w:cs="Times New Roman"/>
          <w:b/>
          <w:sz w:val="24"/>
          <w:szCs w:val="24"/>
        </w:rPr>
      </w:pPr>
    </w:p>
    <w:p w:rsidR="00C83312" w:rsidRDefault="00C83312" w:rsidP="00CB3A6A">
      <w:pPr>
        <w:rPr>
          <w:rFonts w:ascii="Times New Roman" w:hAnsi="Times New Roman" w:cs="Times New Roman"/>
          <w:b/>
          <w:sz w:val="24"/>
          <w:szCs w:val="24"/>
        </w:rPr>
      </w:pPr>
    </w:p>
    <w:p w:rsidR="00C83312" w:rsidRDefault="00C83312" w:rsidP="00CB3A6A">
      <w:pPr>
        <w:rPr>
          <w:rFonts w:ascii="Times New Roman" w:hAnsi="Times New Roman" w:cs="Times New Roman"/>
          <w:b/>
          <w:sz w:val="24"/>
          <w:szCs w:val="24"/>
        </w:rPr>
      </w:pPr>
    </w:p>
    <w:p w:rsidR="00476E9C" w:rsidRDefault="00476E9C" w:rsidP="00CB3A6A">
      <w:pPr>
        <w:rPr>
          <w:rFonts w:ascii="Times New Roman" w:hAnsi="Times New Roman" w:cs="Times New Roman"/>
          <w:b/>
          <w:sz w:val="24"/>
          <w:szCs w:val="24"/>
        </w:rPr>
      </w:pPr>
    </w:p>
    <w:p w:rsidR="00476E9C" w:rsidRDefault="00476E9C" w:rsidP="00CB3A6A">
      <w:pPr>
        <w:rPr>
          <w:rFonts w:ascii="Times New Roman" w:hAnsi="Times New Roman" w:cs="Times New Roman"/>
          <w:b/>
          <w:sz w:val="24"/>
          <w:szCs w:val="24"/>
        </w:rPr>
      </w:pPr>
    </w:p>
    <w:p w:rsidR="00476E9C" w:rsidRDefault="00476E9C" w:rsidP="00CB3A6A">
      <w:pPr>
        <w:rPr>
          <w:rFonts w:ascii="Times New Roman" w:hAnsi="Times New Roman" w:cs="Times New Roman"/>
          <w:b/>
          <w:sz w:val="24"/>
          <w:szCs w:val="24"/>
        </w:rPr>
      </w:pPr>
    </w:p>
    <w:p w:rsidR="00C83312" w:rsidRDefault="00B1079D" w:rsidP="00CB3A6A">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1664" behindDoc="1" locked="0" layoutInCell="1" allowOverlap="1">
            <wp:simplePos x="0" y="0"/>
            <wp:positionH relativeFrom="column">
              <wp:posOffset>964565</wp:posOffset>
            </wp:positionH>
            <wp:positionV relativeFrom="paragraph">
              <wp:posOffset>222250</wp:posOffset>
            </wp:positionV>
            <wp:extent cx="1469390" cy="2279650"/>
            <wp:effectExtent l="419100" t="0" r="397510" b="0"/>
            <wp:wrapTight wrapText="bothSides">
              <wp:wrapPolygon edited="0">
                <wp:start x="-75" y="21732"/>
                <wp:lineTo x="21488" y="21732"/>
                <wp:lineTo x="21488" y="72"/>
                <wp:lineTo x="-75" y="72"/>
                <wp:lineTo x="-75" y="21732"/>
              </wp:wrapPolygon>
            </wp:wrapTight>
            <wp:docPr id="4" name="Picture 2" descr="cs.jpg"/>
            <wp:cNvGraphicFramePr/>
            <a:graphic xmlns:a="http://schemas.openxmlformats.org/drawingml/2006/main">
              <a:graphicData uri="http://schemas.openxmlformats.org/drawingml/2006/picture">
                <pic:pic xmlns:pic="http://schemas.openxmlformats.org/drawingml/2006/picture">
                  <pic:nvPicPr>
                    <pic:cNvPr id="6" name="Picture 5" descr="cs.jpg"/>
                    <pic:cNvPicPr>
                      <a:picLocks noChangeAspect="1"/>
                    </pic:cNvPicPr>
                  </pic:nvPicPr>
                  <pic:blipFill>
                    <a:blip r:embed="rId19" cstate="print">
                      <a:lum bright="-10000"/>
                    </a:blip>
                    <a:srcRect l="27804" t="15555" r="14485" b="26666"/>
                    <a:stretch>
                      <a:fillRect/>
                    </a:stretch>
                  </pic:blipFill>
                  <pic:spPr>
                    <a:xfrm rot="5400000">
                      <a:off x="0" y="0"/>
                      <a:ext cx="1469390" cy="2279650"/>
                    </a:xfrm>
                    <a:prstGeom prst="rect">
                      <a:avLst/>
                    </a:prstGeom>
                  </pic:spPr>
                </pic:pic>
              </a:graphicData>
            </a:graphic>
          </wp:anchor>
        </w:drawing>
      </w:r>
    </w:p>
    <w:p w:rsidR="002E52B4" w:rsidRPr="00CB22FB" w:rsidRDefault="00745BA7" w:rsidP="00CB3A6A">
      <w:pPr>
        <w:rPr>
          <w:rFonts w:ascii="Times New Roman" w:hAnsi="Times New Roman" w:cs="Times New Roman"/>
          <w:b/>
          <w:sz w:val="24"/>
          <w:szCs w:val="24"/>
        </w:rPr>
      </w:pPr>
      <w:r w:rsidRPr="00CB22FB">
        <w:rPr>
          <w:rFonts w:ascii="Times New Roman" w:hAnsi="Times New Roman" w:cs="Times New Roman"/>
          <w:b/>
          <w:sz w:val="24"/>
          <w:szCs w:val="24"/>
        </w:rPr>
        <w:t>Differentiating families of Lagomorpha</w:t>
      </w:r>
    </w:p>
    <w:p w:rsidR="002E52B4" w:rsidRDefault="00C83312" w:rsidP="002A4024">
      <w:r>
        <w:rPr>
          <w:noProof/>
        </w:rPr>
        <w:drawing>
          <wp:anchor distT="0" distB="0" distL="114300" distR="114300" simplePos="0" relativeHeight="251698176" behindDoc="1" locked="0" layoutInCell="1" allowOverlap="1">
            <wp:simplePos x="0" y="0"/>
            <wp:positionH relativeFrom="column">
              <wp:posOffset>-54610</wp:posOffset>
            </wp:positionH>
            <wp:positionV relativeFrom="paragraph">
              <wp:posOffset>27940</wp:posOffset>
            </wp:positionV>
            <wp:extent cx="2072640" cy="1494155"/>
            <wp:effectExtent l="19050" t="0" r="3810" b="0"/>
            <wp:wrapTight wrapText="bothSides">
              <wp:wrapPolygon edited="0">
                <wp:start x="21799" y="21600"/>
                <wp:lineTo x="21799" y="119"/>
                <wp:lineTo x="-40" y="119"/>
                <wp:lineTo x="-40" y="21600"/>
                <wp:lineTo x="21799" y="21600"/>
              </wp:wrapPolygon>
            </wp:wrapTight>
            <wp:docPr id="12" name="Picture 1" descr="cs2.jpg"/>
            <wp:cNvGraphicFramePr/>
            <a:graphic xmlns:a="http://schemas.openxmlformats.org/drawingml/2006/main">
              <a:graphicData uri="http://schemas.openxmlformats.org/drawingml/2006/picture">
                <pic:pic xmlns:pic="http://schemas.openxmlformats.org/drawingml/2006/picture">
                  <pic:nvPicPr>
                    <pic:cNvPr id="5" name="Picture 4" descr="cs2.jpg"/>
                    <pic:cNvPicPr>
                      <a:picLocks noChangeAspect="1"/>
                    </pic:cNvPicPr>
                  </pic:nvPicPr>
                  <pic:blipFill>
                    <a:blip r:embed="rId20" cstate="print">
                      <a:lum bright="-10000"/>
                    </a:blip>
                    <a:srcRect l="7087" t="16667" r="30763" b="35555"/>
                    <a:stretch>
                      <a:fillRect/>
                    </a:stretch>
                  </pic:blipFill>
                  <pic:spPr>
                    <a:xfrm rot="10800000">
                      <a:off x="0" y="0"/>
                      <a:ext cx="2072640" cy="1494155"/>
                    </a:xfrm>
                    <a:prstGeom prst="rect">
                      <a:avLst/>
                    </a:prstGeom>
                  </pic:spPr>
                </pic:pic>
              </a:graphicData>
            </a:graphic>
          </wp:anchor>
        </w:drawing>
      </w:r>
    </w:p>
    <w:p w:rsidR="002E52B4" w:rsidRDefault="002E52B4" w:rsidP="002A4024"/>
    <w:p w:rsidR="002E52B4" w:rsidRDefault="002E52B4" w:rsidP="002A4024"/>
    <w:p w:rsidR="00236CC1" w:rsidRDefault="00236CC1" w:rsidP="002A4024"/>
    <w:p w:rsidR="00236CC1" w:rsidRDefault="00236CC1" w:rsidP="002A4024"/>
    <w:p w:rsidR="005E47D4" w:rsidRPr="005E47D4" w:rsidRDefault="00574F8C" w:rsidP="005E47D4">
      <w:pPr>
        <w:tabs>
          <w:tab w:val="left" w:pos="4285"/>
        </w:tabs>
        <w:ind w:firstLine="720"/>
        <w:rPr>
          <w:rFonts w:ascii="Times New Roman" w:hAnsi="Times New Roman" w:cs="Times New Roman"/>
          <w:bCs/>
          <w:sz w:val="24"/>
          <w:szCs w:val="24"/>
        </w:rPr>
      </w:pPr>
      <w:r>
        <w:rPr>
          <w:rFonts w:ascii="Times New Roman" w:hAnsi="Times New Roman" w:cs="Times New Roman"/>
          <w:bCs/>
          <w:sz w:val="24"/>
          <w:szCs w:val="24"/>
          <w:lang w:val="en-IN"/>
        </w:rPr>
        <w:t xml:space="preserve">Fig </w:t>
      </w:r>
      <w:r w:rsidR="00C83312">
        <w:rPr>
          <w:rFonts w:ascii="Times New Roman" w:hAnsi="Times New Roman" w:cs="Times New Roman"/>
          <w:bCs/>
          <w:sz w:val="24"/>
          <w:szCs w:val="24"/>
          <w:lang w:val="en-IN"/>
        </w:rPr>
        <w:t>9</w:t>
      </w:r>
      <w:r>
        <w:rPr>
          <w:rFonts w:ascii="Times New Roman" w:hAnsi="Times New Roman" w:cs="Times New Roman"/>
          <w:bCs/>
          <w:sz w:val="24"/>
          <w:szCs w:val="24"/>
          <w:lang w:val="en-IN"/>
        </w:rPr>
        <w:t xml:space="preserve"> </w:t>
      </w:r>
      <w:r w:rsidR="005E47D4" w:rsidRPr="005E47D4">
        <w:rPr>
          <w:rFonts w:ascii="Times New Roman" w:hAnsi="Times New Roman" w:cs="Times New Roman"/>
          <w:bCs/>
          <w:sz w:val="24"/>
          <w:szCs w:val="24"/>
          <w:lang w:val="en-IN"/>
        </w:rPr>
        <w:t>Cross section of Leporidae</w:t>
      </w:r>
      <w:r w:rsidR="005E47D4" w:rsidRPr="005E47D4">
        <w:rPr>
          <w:rFonts w:ascii="Times New Roman" w:hAnsi="Times New Roman" w:cs="Times New Roman"/>
          <w:bCs/>
          <w:sz w:val="24"/>
          <w:szCs w:val="24"/>
        </w:rPr>
        <w:t xml:space="preserve"> </w:t>
      </w:r>
      <w:r w:rsidR="005E47D4" w:rsidRPr="005E47D4">
        <w:rPr>
          <w:rFonts w:ascii="Times New Roman" w:hAnsi="Times New Roman" w:cs="Times New Roman"/>
          <w:bCs/>
          <w:sz w:val="24"/>
          <w:szCs w:val="24"/>
        </w:rPr>
        <w:tab/>
        <w:t xml:space="preserve">   </w:t>
      </w:r>
      <w:r>
        <w:rPr>
          <w:rFonts w:ascii="Times New Roman" w:hAnsi="Times New Roman" w:cs="Times New Roman"/>
          <w:bCs/>
          <w:sz w:val="24"/>
          <w:szCs w:val="24"/>
        </w:rPr>
        <w:t xml:space="preserve">Fig </w:t>
      </w:r>
      <w:r w:rsidR="00C83312">
        <w:rPr>
          <w:rFonts w:ascii="Times New Roman" w:hAnsi="Times New Roman" w:cs="Times New Roman"/>
          <w:bCs/>
          <w:sz w:val="24"/>
          <w:szCs w:val="24"/>
        </w:rPr>
        <w:t>10</w:t>
      </w:r>
      <w:r w:rsidR="000D6E70">
        <w:rPr>
          <w:rFonts w:ascii="Times New Roman" w:hAnsi="Times New Roman" w:cs="Times New Roman"/>
          <w:bCs/>
          <w:sz w:val="24"/>
          <w:szCs w:val="24"/>
        </w:rPr>
        <w:t xml:space="preserve"> </w:t>
      </w:r>
      <w:r w:rsidR="005E47D4" w:rsidRPr="005E47D4">
        <w:rPr>
          <w:rFonts w:ascii="Times New Roman" w:hAnsi="Times New Roman" w:cs="Times New Roman"/>
          <w:bCs/>
          <w:sz w:val="24"/>
          <w:szCs w:val="24"/>
          <w:lang w:val="en-IN"/>
        </w:rPr>
        <w:t>Cross section:  Ochotonidae</w:t>
      </w:r>
      <w:r w:rsidR="005E47D4" w:rsidRPr="005E47D4">
        <w:rPr>
          <w:rFonts w:ascii="Times New Roman" w:hAnsi="Times New Roman" w:cs="Times New Roman"/>
          <w:bCs/>
          <w:sz w:val="24"/>
          <w:szCs w:val="24"/>
        </w:rPr>
        <w:t xml:space="preserve"> </w:t>
      </w:r>
    </w:p>
    <w:p w:rsidR="005378DD" w:rsidRPr="00B57C5B" w:rsidRDefault="000A03C6" w:rsidP="005378DD">
      <w:pPr>
        <w:rPr>
          <w:rFonts w:ascii="Times New Roman" w:hAnsi="Times New Roman" w:cs="Times New Roman"/>
          <w:b/>
          <w:sz w:val="24"/>
          <w:szCs w:val="24"/>
        </w:rPr>
      </w:pPr>
      <w:r>
        <w:rPr>
          <w:rFonts w:ascii="Times New Roman" w:hAnsi="Times New Roman" w:cs="Times New Roman"/>
          <w:b/>
          <w:bCs/>
          <w:noProof/>
          <w:sz w:val="24"/>
          <w:szCs w:val="24"/>
        </w:rPr>
        <w:drawing>
          <wp:anchor distT="0" distB="0" distL="114300" distR="114300" simplePos="0" relativeHeight="251709440" behindDoc="1" locked="0" layoutInCell="1" allowOverlap="1">
            <wp:simplePos x="0" y="0"/>
            <wp:positionH relativeFrom="column">
              <wp:posOffset>4565015</wp:posOffset>
            </wp:positionH>
            <wp:positionV relativeFrom="paragraph">
              <wp:posOffset>521970</wp:posOffset>
            </wp:positionV>
            <wp:extent cx="1174115" cy="1431925"/>
            <wp:effectExtent l="38100" t="19050" r="26035" b="15875"/>
            <wp:wrapTight wrapText="bothSides">
              <wp:wrapPolygon edited="0">
                <wp:start x="-701" y="-287"/>
                <wp:lineTo x="-701" y="21839"/>
                <wp:lineTo x="22079" y="21839"/>
                <wp:lineTo x="22079" y="-287"/>
                <wp:lineTo x="-701" y="-287"/>
              </wp:wrapPolygon>
            </wp:wrapTight>
            <wp:docPr id="33" name="Picture 58" descr="P haem cs dorsal.jpg"/>
            <wp:cNvGraphicFramePr/>
            <a:graphic xmlns:a="http://schemas.openxmlformats.org/drawingml/2006/main">
              <a:graphicData uri="http://schemas.openxmlformats.org/drawingml/2006/picture">
                <pic:pic xmlns:pic="http://schemas.openxmlformats.org/drawingml/2006/picture">
                  <pic:nvPicPr>
                    <pic:cNvPr id="28680" name="Picture 9" descr="P haem cs dorsal.jpg"/>
                    <pic:cNvPicPr>
                      <a:picLocks noChangeAspect="1"/>
                    </pic:cNvPicPr>
                  </pic:nvPicPr>
                  <pic:blipFill>
                    <a:blip r:embed="rId21" cstate="print">
                      <a:lum bright="14000" contrast="35000"/>
                    </a:blip>
                    <a:srcRect/>
                    <a:stretch>
                      <a:fillRect/>
                    </a:stretch>
                  </pic:blipFill>
                  <pic:spPr bwMode="auto">
                    <a:xfrm>
                      <a:off x="0" y="0"/>
                      <a:ext cx="1174115" cy="1431925"/>
                    </a:xfrm>
                    <a:prstGeom prst="rect">
                      <a:avLst/>
                    </a:prstGeom>
                    <a:noFill/>
                    <a:ln w="9525">
                      <a:solidFill>
                        <a:srgbClr val="002060"/>
                      </a:solidFill>
                      <a:miter lim="800000"/>
                      <a:headEnd/>
                      <a:tailEnd/>
                    </a:ln>
                  </pic:spPr>
                </pic:pic>
              </a:graphicData>
            </a:graphic>
          </wp:anchor>
        </w:drawing>
      </w:r>
      <w:r w:rsidR="005378DD" w:rsidRPr="00B57C5B">
        <w:rPr>
          <w:rFonts w:ascii="Times New Roman" w:hAnsi="Times New Roman" w:cs="Times New Roman"/>
          <w:b/>
          <w:bCs/>
          <w:sz w:val="24"/>
          <w:szCs w:val="24"/>
        </w:rPr>
        <w:t>Cross section types</w:t>
      </w:r>
      <w:r w:rsidR="00574F8C">
        <w:rPr>
          <w:rFonts w:ascii="Times New Roman" w:hAnsi="Times New Roman" w:cs="Times New Roman"/>
          <w:b/>
          <w:bCs/>
          <w:sz w:val="24"/>
          <w:szCs w:val="24"/>
        </w:rPr>
        <w:t>: To study the hair fromm different body regions is necessary for the identification of the species</w:t>
      </w:r>
    </w:p>
    <w:p w:rsidR="005378DD" w:rsidRDefault="00574F8C" w:rsidP="005378DD">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1488" behindDoc="1" locked="0" layoutInCell="1" allowOverlap="1">
            <wp:simplePos x="0" y="0"/>
            <wp:positionH relativeFrom="column">
              <wp:posOffset>1644650</wp:posOffset>
            </wp:positionH>
            <wp:positionV relativeFrom="paragraph">
              <wp:posOffset>228600</wp:posOffset>
            </wp:positionV>
            <wp:extent cx="1283335" cy="1187450"/>
            <wp:effectExtent l="19050" t="19050" r="12065" b="12700"/>
            <wp:wrapTight wrapText="bothSides">
              <wp:wrapPolygon edited="0">
                <wp:start x="-321" y="-347"/>
                <wp:lineTo x="-321" y="21831"/>
                <wp:lineTo x="21803" y="21831"/>
                <wp:lineTo x="21803" y="-347"/>
                <wp:lineTo x="-321" y="-347"/>
              </wp:wrapPolygon>
            </wp:wrapTight>
            <wp:docPr id="28" name="Picture 56" descr="P haem tail cs jpg.jpg"/>
            <wp:cNvGraphicFramePr/>
            <a:graphic xmlns:a="http://schemas.openxmlformats.org/drawingml/2006/main">
              <a:graphicData uri="http://schemas.openxmlformats.org/drawingml/2006/picture">
                <pic:pic xmlns:pic="http://schemas.openxmlformats.org/drawingml/2006/picture">
                  <pic:nvPicPr>
                    <pic:cNvPr id="28675" name="Picture 4" descr="P haem tail cs jpg.jpg"/>
                    <pic:cNvPicPr>
                      <a:picLocks noChangeAspect="1"/>
                    </pic:cNvPicPr>
                  </pic:nvPicPr>
                  <pic:blipFill>
                    <a:blip r:embed="rId22" cstate="print">
                      <a:lum bright="17000" contrast="43000"/>
                    </a:blip>
                    <a:srcRect/>
                    <a:stretch>
                      <a:fillRect/>
                    </a:stretch>
                  </pic:blipFill>
                  <pic:spPr bwMode="auto">
                    <a:xfrm>
                      <a:off x="0" y="0"/>
                      <a:ext cx="1283335" cy="1187450"/>
                    </a:xfrm>
                    <a:prstGeom prst="rect">
                      <a:avLst/>
                    </a:prstGeom>
                    <a:noFill/>
                    <a:ln w="9525">
                      <a:solidFill>
                        <a:srgbClr val="002060"/>
                      </a:solidFill>
                      <a:miter lim="800000"/>
                      <a:headEnd/>
                      <a:tailEnd/>
                    </a:ln>
                  </pic:spPr>
                </pic:pic>
              </a:graphicData>
            </a:graphic>
          </wp:anchor>
        </w:drawing>
      </w:r>
      <w:r w:rsidR="005378DD">
        <w:rPr>
          <w:rFonts w:ascii="Times New Roman" w:hAnsi="Times New Roman" w:cs="Times New Roman"/>
          <w:b/>
          <w:noProof/>
          <w:sz w:val="24"/>
          <w:szCs w:val="24"/>
        </w:rPr>
        <w:drawing>
          <wp:anchor distT="0" distB="0" distL="114300" distR="114300" simplePos="0" relativeHeight="251712512" behindDoc="1" locked="0" layoutInCell="1" allowOverlap="1">
            <wp:simplePos x="0" y="0"/>
            <wp:positionH relativeFrom="column">
              <wp:posOffset>-98425</wp:posOffset>
            </wp:positionH>
            <wp:positionV relativeFrom="paragraph">
              <wp:posOffset>227965</wp:posOffset>
            </wp:positionV>
            <wp:extent cx="1562100" cy="1280795"/>
            <wp:effectExtent l="19050" t="19050" r="19050" b="14605"/>
            <wp:wrapTight wrapText="bothSides">
              <wp:wrapPolygon edited="0">
                <wp:start x="-263" y="-321"/>
                <wp:lineTo x="-263" y="21846"/>
                <wp:lineTo x="21863" y="21846"/>
                <wp:lineTo x="21863" y="-321"/>
                <wp:lineTo x="-263" y="-321"/>
              </wp:wrapPolygon>
            </wp:wrapTight>
            <wp:docPr id="34" name="Picture 55" descr="P haem head cs.jpg"/>
            <wp:cNvGraphicFramePr/>
            <a:graphic xmlns:a="http://schemas.openxmlformats.org/drawingml/2006/main">
              <a:graphicData uri="http://schemas.openxmlformats.org/drawingml/2006/picture">
                <pic:pic xmlns:pic="http://schemas.openxmlformats.org/drawingml/2006/picture">
                  <pic:nvPicPr>
                    <pic:cNvPr id="28679" name="Picture 8" descr="P haem head cs.jpg"/>
                    <pic:cNvPicPr>
                      <a:picLocks noChangeAspect="1"/>
                    </pic:cNvPicPr>
                  </pic:nvPicPr>
                  <pic:blipFill>
                    <a:blip r:embed="rId23" cstate="print">
                      <a:lum bright="9000" contrast="45000"/>
                    </a:blip>
                    <a:srcRect l="35680" t="18750" b="16666"/>
                    <a:stretch>
                      <a:fillRect/>
                    </a:stretch>
                  </pic:blipFill>
                  <pic:spPr bwMode="auto">
                    <a:xfrm>
                      <a:off x="0" y="0"/>
                      <a:ext cx="1562100" cy="1280795"/>
                    </a:xfrm>
                    <a:prstGeom prst="rect">
                      <a:avLst/>
                    </a:prstGeom>
                    <a:noFill/>
                    <a:ln w="9525">
                      <a:solidFill>
                        <a:srgbClr val="002060"/>
                      </a:solidFill>
                      <a:miter lim="800000"/>
                      <a:headEnd/>
                      <a:tailEnd/>
                    </a:ln>
                  </pic:spPr>
                </pic:pic>
              </a:graphicData>
            </a:graphic>
          </wp:anchor>
        </w:drawing>
      </w:r>
      <w:r w:rsidR="005378DD">
        <w:rPr>
          <w:rFonts w:ascii="Times New Roman" w:hAnsi="Times New Roman" w:cs="Times New Roman"/>
          <w:b/>
          <w:noProof/>
          <w:sz w:val="24"/>
          <w:szCs w:val="24"/>
        </w:rPr>
        <w:drawing>
          <wp:anchor distT="0" distB="0" distL="114300" distR="114300" simplePos="0" relativeHeight="251710464" behindDoc="1" locked="0" layoutInCell="1" allowOverlap="1">
            <wp:simplePos x="0" y="0"/>
            <wp:positionH relativeFrom="column">
              <wp:posOffset>2929255</wp:posOffset>
            </wp:positionH>
            <wp:positionV relativeFrom="paragraph">
              <wp:posOffset>51435</wp:posOffset>
            </wp:positionV>
            <wp:extent cx="1513840" cy="1307465"/>
            <wp:effectExtent l="19050" t="19050" r="10160" b="26035"/>
            <wp:wrapTight wrapText="bothSides">
              <wp:wrapPolygon edited="0">
                <wp:start x="-272" y="-315"/>
                <wp:lineTo x="-272" y="22030"/>
                <wp:lineTo x="21745" y="22030"/>
                <wp:lineTo x="21745" y="-315"/>
                <wp:lineTo x="-272" y="-315"/>
              </wp:wrapPolygon>
            </wp:wrapTight>
            <wp:docPr id="35" name="Picture 57" descr="P heam head cs.jpg"/>
            <wp:cNvGraphicFramePr/>
            <a:graphic xmlns:a="http://schemas.openxmlformats.org/drawingml/2006/main">
              <a:graphicData uri="http://schemas.openxmlformats.org/drawingml/2006/picture">
                <pic:pic xmlns:pic="http://schemas.openxmlformats.org/drawingml/2006/picture">
                  <pic:nvPicPr>
                    <pic:cNvPr id="28681" name="Picture 11" descr="P heam head cs.jpg"/>
                    <pic:cNvPicPr>
                      <a:picLocks noChangeAspect="1"/>
                    </pic:cNvPicPr>
                  </pic:nvPicPr>
                  <pic:blipFill>
                    <a:blip r:embed="rId24" cstate="print">
                      <a:lum bright="16000" contrast="33000"/>
                    </a:blip>
                    <a:srcRect l="6349" t="8572" r="14285" b="25713"/>
                    <a:stretch>
                      <a:fillRect/>
                    </a:stretch>
                  </pic:blipFill>
                  <pic:spPr bwMode="auto">
                    <a:xfrm>
                      <a:off x="0" y="0"/>
                      <a:ext cx="1513840" cy="1307465"/>
                    </a:xfrm>
                    <a:prstGeom prst="rect">
                      <a:avLst/>
                    </a:prstGeom>
                    <a:noFill/>
                    <a:ln w="9525">
                      <a:solidFill>
                        <a:srgbClr val="002060"/>
                      </a:solidFill>
                      <a:miter lim="800000"/>
                      <a:headEnd/>
                      <a:tailEnd/>
                    </a:ln>
                  </pic:spPr>
                </pic:pic>
              </a:graphicData>
            </a:graphic>
          </wp:anchor>
        </w:drawing>
      </w:r>
      <w:r w:rsidR="005378DD" w:rsidRPr="00B57C5B">
        <w:rPr>
          <w:noProof/>
        </w:rPr>
        <w:t xml:space="preserve">  </w:t>
      </w:r>
    </w:p>
    <w:p w:rsidR="005378DD" w:rsidRDefault="000A03C6" w:rsidP="005378DD">
      <w:pPr>
        <w:tabs>
          <w:tab w:val="left" w:pos="3352"/>
          <w:tab w:val="left" w:pos="5288"/>
          <w:tab w:val="left" w:pos="7695"/>
        </w:tabs>
        <w:rPr>
          <w:rFonts w:ascii="Times New Roman" w:hAnsi="Times New Roman" w:cs="Times New Roman"/>
          <w:b/>
          <w:sz w:val="24"/>
          <w:szCs w:val="24"/>
        </w:rPr>
      </w:pPr>
      <w:r>
        <w:rPr>
          <w:rFonts w:ascii="Times New Roman" w:hAnsi="Times New Roman" w:cs="Times New Roman"/>
          <w:b/>
          <w:sz w:val="24"/>
          <w:szCs w:val="24"/>
        </w:rPr>
        <w:t xml:space="preserve">Fig </w:t>
      </w:r>
      <w:r w:rsidR="00C83312">
        <w:rPr>
          <w:rFonts w:ascii="Times New Roman" w:hAnsi="Times New Roman" w:cs="Times New Roman"/>
          <w:b/>
          <w:sz w:val="24"/>
          <w:szCs w:val="24"/>
        </w:rPr>
        <w:t>11</w:t>
      </w:r>
      <w:r>
        <w:rPr>
          <w:rFonts w:ascii="Times New Roman" w:hAnsi="Times New Roman" w:cs="Times New Roman"/>
          <w:b/>
          <w:sz w:val="24"/>
          <w:szCs w:val="24"/>
        </w:rPr>
        <w:t xml:space="preserve"> </w:t>
      </w:r>
      <w:r w:rsidR="005378DD">
        <w:rPr>
          <w:rFonts w:ascii="Times New Roman" w:hAnsi="Times New Roman" w:cs="Times New Roman"/>
          <w:b/>
          <w:sz w:val="24"/>
          <w:szCs w:val="24"/>
        </w:rPr>
        <w:t>Head</w:t>
      </w:r>
      <w:r w:rsidR="005378DD">
        <w:rPr>
          <w:rFonts w:ascii="Times New Roman" w:hAnsi="Times New Roman" w:cs="Times New Roman"/>
          <w:b/>
          <w:sz w:val="24"/>
          <w:szCs w:val="24"/>
        </w:rPr>
        <w:tab/>
      </w:r>
      <w:r>
        <w:rPr>
          <w:rFonts w:ascii="Times New Roman" w:hAnsi="Times New Roman" w:cs="Times New Roman"/>
          <w:b/>
          <w:sz w:val="24"/>
          <w:szCs w:val="24"/>
        </w:rPr>
        <w:t xml:space="preserve">Fig </w:t>
      </w:r>
      <w:r w:rsidR="00C83312">
        <w:rPr>
          <w:rFonts w:ascii="Times New Roman" w:hAnsi="Times New Roman" w:cs="Times New Roman"/>
          <w:b/>
          <w:sz w:val="24"/>
          <w:szCs w:val="24"/>
        </w:rPr>
        <w:t>12</w:t>
      </w:r>
      <w:r>
        <w:rPr>
          <w:rFonts w:ascii="Times New Roman" w:hAnsi="Times New Roman" w:cs="Times New Roman"/>
          <w:b/>
          <w:sz w:val="24"/>
          <w:szCs w:val="24"/>
        </w:rPr>
        <w:t xml:space="preserve"> </w:t>
      </w:r>
      <w:r w:rsidR="005378DD">
        <w:rPr>
          <w:rFonts w:ascii="Times New Roman" w:hAnsi="Times New Roman" w:cs="Times New Roman"/>
          <w:b/>
          <w:sz w:val="24"/>
          <w:szCs w:val="24"/>
        </w:rPr>
        <w:t>Tail</w:t>
      </w:r>
      <w:r w:rsidR="005378DD">
        <w:rPr>
          <w:rFonts w:ascii="Times New Roman" w:hAnsi="Times New Roman" w:cs="Times New Roman"/>
          <w:b/>
          <w:sz w:val="24"/>
          <w:szCs w:val="24"/>
        </w:rPr>
        <w:tab/>
      </w:r>
      <w:r>
        <w:rPr>
          <w:rFonts w:ascii="Times New Roman" w:hAnsi="Times New Roman" w:cs="Times New Roman"/>
          <w:b/>
          <w:sz w:val="24"/>
          <w:szCs w:val="24"/>
        </w:rPr>
        <w:t xml:space="preserve">Fig </w:t>
      </w:r>
      <w:r w:rsidR="00C83312">
        <w:rPr>
          <w:rFonts w:ascii="Times New Roman" w:hAnsi="Times New Roman" w:cs="Times New Roman"/>
          <w:b/>
          <w:sz w:val="24"/>
          <w:szCs w:val="24"/>
        </w:rPr>
        <w:t>13</w:t>
      </w:r>
      <w:r>
        <w:rPr>
          <w:rFonts w:ascii="Times New Roman" w:hAnsi="Times New Roman" w:cs="Times New Roman"/>
          <w:b/>
          <w:sz w:val="24"/>
          <w:szCs w:val="24"/>
        </w:rPr>
        <w:t xml:space="preserve"> </w:t>
      </w:r>
      <w:r w:rsidR="005378DD">
        <w:rPr>
          <w:rFonts w:ascii="Times New Roman" w:hAnsi="Times New Roman" w:cs="Times New Roman"/>
          <w:b/>
          <w:sz w:val="24"/>
          <w:szCs w:val="24"/>
        </w:rPr>
        <w:t>Ventral</w:t>
      </w:r>
      <w:r>
        <w:rPr>
          <w:rFonts w:ascii="Times New Roman" w:hAnsi="Times New Roman" w:cs="Times New Roman"/>
          <w:b/>
          <w:sz w:val="24"/>
          <w:szCs w:val="24"/>
        </w:rPr>
        <w:t xml:space="preserve">     Fig </w:t>
      </w:r>
      <w:r w:rsidR="00C83312">
        <w:rPr>
          <w:rFonts w:ascii="Times New Roman" w:hAnsi="Times New Roman" w:cs="Times New Roman"/>
          <w:b/>
          <w:sz w:val="24"/>
          <w:szCs w:val="24"/>
        </w:rPr>
        <w:t>14</w:t>
      </w:r>
      <w:r>
        <w:rPr>
          <w:rFonts w:ascii="Times New Roman" w:hAnsi="Times New Roman" w:cs="Times New Roman"/>
          <w:b/>
          <w:sz w:val="24"/>
          <w:szCs w:val="24"/>
        </w:rPr>
        <w:t xml:space="preserve"> </w:t>
      </w:r>
      <w:r w:rsidR="005378DD">
        <w:rPr>
          <w:rFonts w:ascii="Times New Roman" w:hAnsi="Times New Roman" w:cs="Times New Roman"/>
          <w:b/>
          <w:sz w:val="24"/>
          <w:szCs w:val="24"/>
        </w:rPr>
        <w:t>Dorsal</w:t>
      </w:r>
    </w:p>
    <w:p w:rsidR="005378DD" w:rsidRPr="00B57C5B" w:rsidRDefault="00574F8C" w:rsidP="005378DD">
      <w:pPr>
        <w:rPr>
          <w:rFonts w:ascii="Times New Roman" w:hAnsi="Times New Roman" w:cs="Times New Roman"/>
          <w:b/>
          <w:sz w:val="24"/>
          <w:szCs w:val="24"/>
        </w:rPr>
      </w:pPr>
      <w:r>
        <w:rPr>
          <w:rFonts w:ascii="Times New Roman" w:hAnsi="Times New Roman" w:cs="Times New Roman"/>
          <w:b/>
          <w:bCs/>
          <w:i/>
          <w:iCs/>
          <w:noProof/>
          <w:sz w:val="24"/>
          <w:szCs w:val="24"/>
        </w:rPr>
        <w:lastRenderedPageBreak/>
        <w:drawing>
          <wp:anchor distT="0" distB="0" distL="114300" distR="114300" simplePos="0" relativeHeight="251714560" behindDoc="1" locked="0" layoutInCell="1" allowOverlap="1">
            <wp:simplePos x="0" y="0"/>
            <wp:positionH relativeFrom="column">
              <wp:posOffset>-56515</wp:posOffset>
            </wp:positionH>
            <wp:positionV relativeFrom="paragraph">
              <wp:posOffset>334010</wp:posOffset>
            </wp:positionV>
            <wp:extent cx="1378585" cy="1122680"/>
            <wp:effectExtent l="19050" t="19050" r="12065" b="20320"/>
            <wp:wrapTight wrapText="bothSides">
              <wp:wrapPolygon edited="0">
                <wp:start x="-298" y="-367"/>
                <wp:lineTo x="-298" y="21991"/>
                <wp:lineTo x="21789" y="21991"/>
                <wp:lineTo x="21789" y="-367"/>
                <wp:lineTo x="-298" y="-367"/>
              </wp:wrapPolygon>
            </wp:wrapTight>
            <wp:docPr id="37" name="Picture 59" descr="V zibetha head cs 2.jpg"/>
            <wp:cNvGraphicFramePr/>
            <a:graphic xmlns:a="http://schemas.openxmlformats.org/drawingml/2006/main">
              <a:graphicData uri="http://schemas.openxmlformats.org/drawingml/2006/picture">
                <pic:pic xmlns:pic="http://schemas.openxmlformats.org/drawingml/2006/picture">
                  <pic:nvPicPr>
                    <pic:cNvPr id="28677" name="Picture 6" descr="V zibetha head cs 2.jpg"/>
                    <pic:cNvPicPr>
                      <a:picLocks noChangeAspect="1"/>
                    </pic:cNvPicPr>
                  </pic:nvPicPr>
                  <pic:blipFill>
                    <a:blip r:embed="rId25" cstate="print">
                      <a:lum bright="14000" contrast="28000"/>
                    </a:blip>
                    <a:srcRect r="-204" b="10391"/>
                    <a:stretch>
                      <a:fillRect/>
                    </a:stretch>
                  </pic:blipFill>
                  <pic:spPr bwMode="auto">
                    <a:xfrm>
                      <a:off x="0" y="0"/>
                      <a:ext cx="1378585" cy="1122680"/>
                    </a:xfrm>
                    <a:prstGeom prst="rect">
                      <a:avLst/>
                    </a:prstGeom>
                    <a:noFill/>
                    <a:ln w="9525">
                      <a:solidFill>
                        <a:srgbClr val="002060"/>
                      </a:solidFill>
                      <a:miter lim="800000"/>
                      <a:headEnd/>
                      <a:tailEnd/>
                    </a:ln>
                  </pic:spPr>
                </pic:pic>
              </a:graphicData>
            </a:graphic>
          </wp:anchor>
        </w:drawing>
      </w:r>
      <w:r w:rsidR="005378DD">
        <w:rPr>
          <w:rFonts w:ascii="Times New Roman" w:hAnsi="Times New Roman" w:cs="Times New Roman"/>
          <w:b/>
          <w:bCs/>
          <w:i/>
          <w:iCs/>
          <w:noProof/>
          <w:sz w:val="24"/>
          <w:szCs w:val="24"/>
        </w:rPr>
        <w:drawing>
          <wp:anchor distT="0" distB="0" distL="114300" distR="114300" simplePos="0" relativeHeight="251715584" behindDoc="1" locked="0" layoutInCell="1" allowOverlap="1">
            <wp:simplePos x="0" y="0"/>
            <wp:positionH relativeFrom="column">
              <wp:posOffset>3181985</wp:posOffset>
            </wp:positionH>
            <wp:positionV relativeFrom="paragraph">
              <wp:posOffset>355600</wp:posOffset>
            </wp:positionV>
            <wp:extent cx="1378585" cy="1001395"/>
            <wp:effectExtent l="19050" t="19050" r="12065" b="27305"/>
            <wp:wrapTight wrapText="bothSides">
              <wp:wrapPolygon edited="0">
                <wp:start x="-298" y="-411"/>
                <wp:lineTo x="-298" y="22189"/>
                <wp:lineTo x="21789" y="22189"/>
                <wp:lineTo x="21789" y="-411"/>
                <wp:lineTo x="-298" y="-411"/>
              </wp:wrapPolygon>
            </wp:wrapTight>
            <wp:docPr id="36" name="Picture 60" descr="V zibet head,whi cs.jpg"/>
            <wp:cNvGraphicFramePr/>
            <a:graphic xmlns:a="http://schemas.openxmlformats.org/drawingml/2006/main">
              <a:graphicData uri="http://schemas.openxmlformats.org/drawingml/2006/picture">
                <pic:pic xmlns:pic="http://schemas.openxmlformats.org/drawingml/2006/picture">
                  <pic:nvPicPr>
                    <pic:cNvPr id="28682" name="Picture 12" descr="V zibet head,whi cs.jpg"/>
                    <pic:cNvPicPr>
                      <a:picLocks noChangeAspect="1"/>
                    </pic:cNvPicPr>
                  </pic:nvPicPr>
                  <pic:blipFill>
                    <a:blip r:embed="rId26" cstate="print">
                      <a:lum bright="21000" contrast="55000"/>
                    </a:blip>
                    <a:srcRect l="10519" t="34015" r="55110" b="29074"/>
                    <a:stretch>
                      <a:fillRect/>
                    </a:stretch>
                  </pic:blipFill>
                  <pic:spPr bwMode="auto">
                    <a:xfrm>
                      <a:off x="0" y="0"/>
                      <a:ext cx="1378585" cy="1001395"/>
                    </a:xfrm>
                    <a:prstGeom prst="rect">
                      <a:avLst/>
                    </a:prstGeom>
                    <a:noFill/>
                    <a:ln w="9525">
                      <a:solidFill>
                        <a:srgbClr val="002060"/>
                      </a:solidFill>
                      <a:miter lim="800000"/>
                      <a:headEnd/>
                      <a:tailEnd/>
                    </a:ln>
                  </pic:spPr>
                </pic:pic>
              </a:graphicData>
            </a:graphic>
          </wp:anchor>
        </w:drawing>
      </w:r>
      <w:r w:rsidR="005378DD" w:rsidRPr="00B57C5B">
        <w:rPr>
          <w:rFonts w:ascii="Times New Roman" w:hAnsi="Times New Roman" w:cs="Times New Roman"/>
          <w:b/>
          <w:bCs/>
          <w:i/>
          <w:iCs/>
          <w:sz w:val="24"/>
          <w:szCs w:val="24"/>
        </w:rPr>
        <w:t>Cross section types</w:t>
      </w:r>
      <w:r w:rsidR="005378DD">
        <w:rPr>
          <w:rFonts w:ascii="Times New Roman" w:hAnsi="Times New Roman" w:cs="Times New Roman"/>
          <w:b/>
          <w:bCs/>
          <w:i/>
          <w:iCs/>
          <w:sz w:val="24"/>
          <w:szCs w:val="24"/>
        </w:rPr>
        <w:t xml:space="preserve"> of </w:t>
      </w:r>
      <w:r w:rsidR="005378DD" w:rsidRPr="00B57C5B">
        <w:rPr>
          <w:rFonts w:ascii="Times New Roman" w:hAnsi="Times New Roman" w:cs="Times New Roman"/>
          <w:b/>
          <w:bCs/>
          <w:i/>
          <w:iCs/>
          <w:sz w:val="24"/>
          <w:szCs w:val="24"/>
        </w:rPr>
        <w:t xml:space="preserve">Paradoxurus hermaphroditus </w:t>
      </w:r>
      <w:r w:rsidR="005378DD" w:rsidRPr="00B57C5B">
        <w:rPr>
          <w:rFonts w:ascii="Times New Roman" w:hAnsi="Times New Roman" w:cs="Times New Roman"/>
          <w:b/>
          <w:sz w:val="24"/>
          <w:szCs w:val="24"/>
        </w:rPr>
        <w:t>(Pallas)</w:t>
      </w:r>
      <w:r w:rsidR="005378DD" w:rsidRPr="00B57C5B">
        <w:rPr>
          <w:rFonts w:ascii="Times New Roman" w:hAnsi="Times New Roman" w:cs="Times New Roman"/>
          <w:b/>
          <w:sz w:val="24"/>
          <w:szCs w:val="24"/>
          <w:cs/>
          <w:lang w:bidi="hi-IN"/>
        </w:rPr>
        <w:t xml:space="preserve"> </w:t>
      </w:r>
      <w:r w:rsidR="000A03C6">
        <w:rPr>
          <w:rFonts w:ascii="Times New Roman" w:hAnsi="Times New Roman" w:cs="Times New Roman"/>
          <w:b/>
          <w:sz w:val="24"/>
          <w:szCs w:val="24"/>
          <w:cs/>
          <w:lang w:bidi="hi-IN"/>
        </w:rPr>
        <w:t xml:space="preserve">(Figs </w:t>
      </w:r>
      <w:r w:rsidR="00A3290A">
        <w:rPr>
          <w:rFonts w:ascii="Times New Roman" w:hAnsi="Times New Roman" w:cs="Times New Roman"/>
          <w:b/>
          <w:sz w:val="24"/>
          <w:szCs w:val="24"/>
          <w:lang w:val="en-IN" w:bidi="hi-IN"/>
        </w:rPr>
        <w:t>11</w:t>
      </w:r>
      <w:r w:rsidR="000A03C6">
        <w:rPr>
          <w:rFonts w:ascii="Times New Roman" w:hAnsi="Times New Roman" w:cs="Times New Roman"/>
          <w:b/>
          <w:sz w:val="24"/>
          <w:szCs w:val="24"/>
          <w:cs/>
          <w:lang w:bidi="hi-IN"/>
        </w:rPr>
        <w:t>-</w:t>
      </w:r>
      <w:r w:rsidR="00A3290A">
        <w:rPr>
          <w:rFonts w:ascii="Times New Roman" w:hAnsi="Times New Roman" w:cs="Times New Roman"/>
          <w:b/>
          <w:sz w:val="24"/>
          <w:szCs w:val="24"/>
          <w:lang w:val="en-IN" w:bidi="hi-IN"/>
        </w:rPr>
        <w:t>14</w:t>
      </w:r>
      <w:r w:rsidR="000A03C6">
        <w:rPr>
          <w:rFonts w:ascii="Times New Roman" w:hAnsi="Times New Roman" w:cs="Times New Roman"/>
          <w:b/>
          <w:sz w:val="24"/>
          <w:szCs w:val="24"/>
          <w:cs/>
          <w:lang w:bidi="hi-IN"/>
        </w:rPr>
        <w:t>)</w:t>
      </w:r>
    </w:p>
    <w:p w:rsidR="005378DD" w:rsidRDefault="005378DD" w:rsidP="005378DD">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3536" behindDoc="1" locked="0" layoutInCell="1" allowOverlap="1">
            <wp:simplePos x="0" y="0"/>
            <wp:positionH relativeFrom="column">
              <wp:posOffset>3412490</wp:posOffset>
            </wp:positionH>
            <wp:positionV relativeFrom="paragraph">
              <wp:posOffset>104140</wp:posOffset>
            </wp:positionV>
            <wp:extent cx="998855" cy="941705"/>
            <wp:effectExtent l="19050" t="19050" r="10795" b="10795"/>
            <wp:wrapTight wrapText="bothSides">
              <wp:wrapPolygon edited="0">
                <wp:start x="-412" y="-437"/>
                <wp:lineTo x="-412" y="21848"/>
                <wp:lineTo x="21833" y="21848"/>
                <wp:lineTo x="21833" y="-437"/>
                <wp:lineTo x="-412" y="-437"/>
              </wp:wrapPolygon>
            </wp:wrapTight>
            <wp:docPr id="38" name="Picture 62" descr="V zibetha dor med.jpg"/>
            <wp:cNvGraphicFramePr/>
            <a:graphic xmlns:a="http://schemas.openxmlformats.org/drawingml/2006/main">
              <a:graphicData uri="http://schemas.openxmlformats.org/drawingml/2006/picture">
                <pic:pic xmlns:pic="http://schemas.openxmlformats.org/drawingml/2006/picture">
                  <pic:nvPicPr>
                    <pic:cNvPr id="28678" name="Picture 10" descr="V zibetha dor med.jpg"/>
                    <pic:cNvPicPr>
                      <a:picLocks noChangeAspect="1"/>
                    </pic:cNvPicPr>
                  </pic:nvPicPr>
                  <pic:blipFill>
                    <a:blip r:embed="rId27" cstate="print">
                      <a:lum bright="14000" contrast="34000"/>
                    </a:blip>
                    <a:srcRect r="19791" b="37500"/>
                    <a:stretch>
                      <a:fillRect/>
                    </a:stretch>
                  </pic:blipFill>
                  <pic:spPr bwMode="auto">
                    <a:xfrm>
                      <a:off x="0" y="0"/>
                      <a:ext cx="998855" cy="941705"/>
                    </a:xfrm>
                    <a:prstGeom prst="rect">
                      <a:avLst/>
                    </a:prstGeom>
                    <a:noFill/>
                    <a:ln w="9525">
                      <a:solidFill>
                        <a:srgbClr val="002060"/>
                      </a:solid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716608" behindDoc="1" locked="0" layoutInCell="1" allowOverlap="1">
            <wp:simplePos x="0" y="0"/>
            <wp:positionH relativeFrom="column">
              <wp:posOffset>255270</wp:posOffset>
            </wp:positionH>
            <wp:positionV relativeFrom="paragraph">
              <wp:posOffset>45720</wp:posOffset>
            </wp:positionV>
            <wp:extent cx="1236980" cy="1082040"/>
            <wp:effectExtent l="19050" t="0" r="1270" b="0"/>
            <wp:wrapTight wrapText="bothSides">
              <wp:wrapPolygon edited="0">
                <wp:start x="-333" y="0"/>
                <wp:lineTo x="-333" y="21296"/>
                <wp:lineTo x="21622" y="21296"/>
                <wp:lineTo x="21622" y="0"/>
                <wp:lineTo x="-333" y="0"/>
              </wp:wrapPolygon>
            </wp:wrapTight>
            <wp:docPr id="39" name="Picture 61" descr="P1010303.JPG"/>
            <wp:cNvGraphicFramePr/>
            <a:graphic xmlns:a="http://schemas.openxmlformats.org/drawingml/2006/main">
              <a:graphicData uri="http://schemas.openxmlformats.org/drawingml/2006/picture">
                <pic:pic xmlns:pic="http://schemas.openxmlformats.org/drawingml/2006/picture">
                  <pic:nvPicPr>
                    <pic:cNvPr id="28691" name="Picture 21" descr="P1010303.JPG"/>
                    <pic:cNvPicPr>
                      <a:picLocks noChangeAspect="1"/>
                    </pic:cNvPicPr>
                  </pic:nvPicPr>
                  <pic:blipFill>
                    <a:blip r:embed="rId28" cstate="print">
                      <a:lum bright="16000" contrast="28000"/>
                    </a:blip>
                    <a:srcRect l="26917" t="42566" r="31770" b="13838"/>
                    <a:stretch>
                      <a:fillRect/>
                    </a:stretch>
                  </pic:blipFill>
                  <pic:spPr bwMode="auto">
                    <a:xfrm>
                      <a:off x="0" y="0"/>
                      <a:ext cx="1236980" cy="1082040"/>
                    </a:xfrm>
                    <a:prstGeom prst="rect">
                      <a:avLst/>
                    </a:prstGeom>
                    <a:noFill/>
                    <a:ln w="9525">
                      <a:noFill/>
                      <a:miter lim="800000"/>
                      <a:headEnd/>
                      <a:tailEnd/>
                    </a:ln>
                  </pic:spPr>
                </pic:pic>
              </a:graphicData>
            </a:graphic>
          </wp:anchor>
        </w:drawing>
      </w:r>
      <w:r w:rsidRPr="00B57C5B">
        <w:rPr>
          <w:noProof/>
        </w:rPr>
        <w:t xml:space="preserve"> </w:t>
      </w:r>
    </w:p>
    <w:p w:rsidR="005378DD" w:rsidRPr="00B57C5B" w:rsidRDefault="005378DD" w:rsidP="005378DD">
      <w:pPr>
        <w:tabs>
          <w:tab w:val="left" w:pos="2166"/>
        </w:tabs>
        <w:rPr>
          <w:b/>
        </w:rPr>
      </w:pPr>
      <w:r>
        <w:rPr>
          <w:rFonts w:ascii="Times New Roman" w:hAnsi="Times New Roman" w:cs="Times New Roman"/>
          <w:b/>
          <w:sz w:val="24"/>
          <w:szCs w:val="24"/>
        </w:rPr>
        <w:tab/>
        <w:t xml:space="preserve">Cross section types of </w:t>
      </w:r>
      <w:r w:rsidRPr="00B57C5B">
        <w:rPr>
          <w:b/>
          <w:bCs/>
          <w:i/>
          <w:iCs/>
        </w:rPr>
        <w:t xml:space="preserve">Viverra zibetha  </w:t>
      </w:r>
      <w:r w:rsidRPr="00B57C5B">
        <w:rPr>
          <w:b/>
          <w:bCs/>
        </w:rPr>
        <w:t>Linn.</w:t>
      </w:r>
      <w:r w:rsidRPr="00B57C5B">
        <w:rPr>
          <w:b/>
          <w:bCs/>
          <w:cs/>
          <w:lang w:bidi="hi-IN"/>
        </w:rPr>
        <w:t xml:space="preserve"> </w:t>
      </w:r>
    </w:p>
    <w:p w:rsidR="00574F8C" w:rsidRDefault="005378DD" w:rsidP="005378DD">
      <w:pPr>
        <w:tabs>
          <w:tab w:val="left" w:pos="2166"/>
        </w:tabs>
        <w:jc w:val="both"/>
        <w:rPr>
          <w:rFonts w:ascii="Times New Roman" w:hAnsi="Times New Roman" w:cs="Times New Roman"/>
          <w:b/>
          <w:sz w:val="24"/>
          <w:szCs w:val="24"/>
        </w:rPr>
      </w:pPr>
      <w:r>
        <w:rPr>
          <w:rFonts w:ascii="Times New Roman" w:hAnsi="Times New Roman" w:cs="Times New Roman"/>
          <w:b/>
          <w:sz w:val="24"/>
          <w:szCs w:val="24"/>
        </w:rPr>
        <w:t xml:space="preserve">   </w:t>
      </w:r>
    </w:p>
    <w:p w:rsidR="00574F8C" w:rsidRDefault="00574F8C" w:rsidP="005378DD">
      <w:pPr>
        <w:tabs>
          <w:tab w:val="left" w:pos="2166"/>
        </w:tabs>
        <w:jc w:val="both"/>
        <w:rPr>
          <w:rFonts w:ascii="Times New Roman" w:hAnsi="Times New Roman" w:cs="Times New Roman"/>
          <w:b/>
          <w:sz w:val="24"/>
          <w:szCs w:val="24"/>
        </w:rPr>
      </w:pPr>
    </w:p>
    <w:p w:rsidR="000A03C6" w:rsidRPr="000A03C6" w:rsidRDefault="000A03C6" w:rsidP="000A03C6">
      <w:pPr>
        <w:tabs>
          <w:tab w:val="left" w:pos="2430"/>
        </w:tabs>
        <w:jc w:val="both"/>
        <w:rPr>
          <w:rFonts w:ascii="Times New Roman" w:hAnsi="Times New Roman" w:cs="Times New Roman"/>
          <w:b/>
          <w:bCs/>
          <w:iCs/>
          <w:sz w:val="24"/>
          <w:szCs w:val="24"/>
        </w:rPr>
      </w:pPr>
      <w:r w:rsidRPr="000A03C6">
        <w:rPr>
          <w:rFonts w:ascii="Times New Roman" w:hAnsi="Times New Roman" w:cs="Times New Roman"/>
          <w:b/>
          <w:bCs/>
          <w:iCs/>
          <w:sz w:val="24"/>
          <w:szCs w:val="24"/>
        </w:rPr>
        <w:t xml:space="preserve">Fig </w:t>
      </w:r>
      <w:r w:rsidR="00A3290A">
        <w:rPr>
          <w:rFonts w:ascii="Times New Roman" w:hAnsi="Times New Roman" w:cs="Times New Roman"/>
          <w:b/>
          <w:bCs/>
          <w:iCs/>
          <w:sz w:val="24"/>
          <w:szCs w:val="24"/>
        </w:rPr>
        <w:t>15</w:t>
      </w:r>
      <w:r w:rsidRPr="000A03C6">
        <w:rPr>
          <w:rFonts w:ascii="Times New Roman" w:hAnsi="Times New Roman" w:cs="Times New Roman"/>
          <w:b/>
          <w:bCs/>
          <w:iCs/>
          <w:sz w:val="24"/>
          <w:szCs w:val="24"/>
        </w:rPr>
        <w:t xml:space="preserve"> Head</w:t>
      </w:r>
      <w:r w:rsidRPr="000A03C6">
        <w:rPr>
          <w:rFonts w:ascii="Times New Roman" w:hAnsi="Times New Roman" w:cs="Times New Roman"/>
          <w:b/>
          <w:bCs/>
          <w:iCs/>
          <w:sz w:val="24"/>
          <w:szCs w:val="24"/>
        </w:rPr>
        <w:tab/>
        <w:t xml:space="preserve">Fig </w:t>
      </w:r>
      <w:r w:rsidR="00A3290A">
        <w:rPr>
          <w:rFonts w:ascii="Times New Roman" w:hAnsi="Times New Roman" w:cs="Times New Roman"/>
          <w:b/>
          <w:bCs/>
          <w:iCs/>
          <w:sz w:val="24"/>
          <w:szCs w:val="24"/>
        </w:rPr>
        <w:t>16</w:t>
      </w:r>
      <w:r w:rsidRPr="000A03C6">
        <w:rPr>
          <w:rFonts w:ascii="Times New Roman" w:hAnsi="Times New Roman" w:cs="Times New Roman"/>
          <w:b/>
          <w:bCs/>
          <w:iCs/>
          <w:sz w:val="24"/>
          <w:szCs w:val="24"/>
        </w:rPr>
        <w:t xml:space="preserve"> Tail</w:t>
      </w:r>
      <w:r w:rsidRPr="000A03C6">
        <w:rPr>
          <w:rFonts w:ascii="Times New Roman" w:hAnsi="Times New Roman" w:cs="Times New Roman"/>
          <w:b/>
          <w:bCs/>
          <w:iCs/>
          <w:sz w:val="24"/>
          <w:szCs w:val="24"/>
        </w:rPr>
        <w:tab/>
      </w:r>
      <w:r>
        <w:rPr>
          <w:rFonts w:ascii="Times New Roman" w:hAnsi="Times New Roman" w:cs="Times New Roman"/>
          <w:b/>
          <w:bCs/>
          <w:iCs/>
          <w:sz w:val="24"/>
          <w:szCs w:val="24"/>
        </w:rPr>
        <w:t xml:space="preserve">                         </w:t>
      </w:r>
      <w:r w:rsidRPr="000A03C6">
        <w:rPr>
          <w:rFonts w:ascii="Times New Roman" w:hAnsi="Times New Roman" w:cs="Times New Roman"/>
          <w:b/>
          <w:bCs/>
          <w:iCs/>
          <w:sz w:val="24"/>
          <w:szCs w:val="24"/>
        </w:rPr>
        <w:t xml:space="preserve">Fig </w:t>
      </w:r>
      <w:r w:rsidR="00A3290A">
        <w:rPr>
          <w:rFonts w:ascii="Times New Roman" w:hAnsi="Times New Roman" w:cs="Times New Roman"/>
          <w:b/>
          <w:bCs/>
          <w:iCs/>
          <w:sz w:val="24"/>
          <w:szCs w:val="24"/>
        </w:rPr>
        <w:t>17</w:t>
      </w:r>
      <w:r w:rsidRPr="000A03C6">
        <w:rPr>
          <w:rFonts w:ascii="Times New Roman" w:hAnsi="Times New Roman" w:cs="Times New Roman"/>
          <w:b/>
          <w:bCs/>
          <w:iCs/>
          <w:sz w:val="24"/>
          <w:szCs w:val="24"/>
        </w:rPr>
        <w:t xml:space="preserve"> Ventral           Fig </w:t>
      </w:r>
      <w:r w:rsidR="00A3290A">
        <w:rPr>
          <w:rFonts w:ascii="Times New Roman" w:hAnsi="Times New Roman" w:cs="Times New Roman"/>
          <w:b/>
          <w:bCs/>
          <w:iCs/>
          <w:sz w:val="24"/>
          <w:szCs w:val="24"/>
        </w:rPr>
        <w:t>18</w:t>
      </w:r>
      <w:r w:rsidRPr="000A03C6">
        <w:rPr>
          <w:rFonts w:ascii="Times New Roman" w:hAnsi="Times New Roman" w:cs="Times New Roman"/>
          <w:b/>
          <w:bCs/>
          <w:iCs/>
          <w:sz w:val="24"/>
          <w:szCs w:val="24"/>
        </w:rPr>
        <w:t xml:space="preserve"> Dorsal</w:t>
      </w:r>
    </w:p>
    <w:p w:rsidR="00574F8C" w:rsidRPr="00574F8C" w:rsidRDefault="00574F8C" w:rsidP="00574F8C">
      <w:pPr>
        <w:tabs>
          <w:tab w:val="left" w:pos="2166"/>
        </w:tabs>
        <w:jc w:val="both"/>
        <w:rPr>
          <w:rFonts w:ascii="Times New Roman" w:hAnsi="Times New Roman" w:cs="Times New Roman"/>
          <w:b/>
          <w:sz w:val="24"/>
          <w:szCs w:val="24"/>
        </w:rPr>
      </w:pPr>
      <w:r>
        <w:rPr>
          <w:rFonts w:ascii="Times New Roman" w:hAnsi="Times New Roman" w:cs="Times New Roman"/>
          <w:b/>
          <w:bCs/>
          <w:i/>
          <w:iCs/>
          <w:sz w:val="24"/>
          <w:szCs w:val="24"/>
        </w:rPr>
        <w:t xml:space="preserve">Cross section types of </w:t>
      </w:r>
      <w:r w:rsidRPr="00574F8C">
        <w:rPr>
          <w:rFonts w:ascii="Times New Roman" w:hAnsi="Times New Roman" w:cs="Times New Roman"/>
          <w:b/>
          <w:bCs/>
          <w:i/>
          <w:iCs/>
          <w:sz w:val="24"/>
          <w:szCs w:val="24"/>
        </w:rPr>
        <w:t xml:space="preserve">Viverra zibetha  </w:t>
      </w:r>
      <w:r w:rsidRPr="00574F8C">
        <w:rPr>
          <w:rFonts w:ascii="Times New Roman" w:hAnsi="Times New Roman" w:cs="Times New Roman"/>
          <w:b/>
          <w:bCs/>
          <w:sz w:val="24"/>
          <w:szCs w:val="24"/>
        </w:rPr>
        <w:t>Linn.</w:t>
      </w:r>
      <w:r w:rsidR="000A03C6">
        <w:rPr>
          <w:rFonts w:ascii="Times New Roman" w:hAnsi="Times New Roman" w:cs="Times New Roman"/>
          <w:b/>
          <w:bCs/>
          <w:sz w:val="24"/>
          <w:szCs w:val="24"/>
        </w:rPr>
        <w:t xml:space="preserve">(Figs </w:t>
      </w:r>
      <w:r w:rsidR="00A3290A">
        <w:rPr>
          <w:rFonts w:ascii="Times New Roman" w:hAnsi="Times New Roman" w:cs="Times New Roman"/>
          <w:b/>
          <w:bCs/>
          <w:sz w:val="24"/>
          <w:szCs w:val="24"/>
        </w:rPr>
        <w:t>15</w:t>
      </w:r>
      <w:r w:rsidR="000A03C6">
        <w:rPr>
          <w:rFonts w:ascii="Times New Roman" w:hAnsi="Times New Roman" w:cs="Times New Roman"/>
          <w:b/>
          <w:bCs/>
          <w:sz w:val="24"/>
          <w:szCs w:val="24"/>
        </w:rPr>
        <w:t>-</w:t>
      </w:r>
      <w:r w:rsidR="00A3290A">
        <w:rPr>
          <w:rFonts w:ascii="Times New Roman" w:hAnsi="Times New Roman" w:cs="Times New Roman"/>
          <w:b/>
          <w:bCs/>
          <w:sz w:val="24"/>
          <w:szCs w:val="24"/>
        </w:rPr>
        <w:t>18</w:t>
      </w:r>
      <w:r w:rsidR="000A03C6">
        <w:rPr>
          <w:rFonts w:ascii="Times New Roman" w:hAnsi="Times New Roman" w:cs="Times New Roman"/>
          <w:b/>
          <w:bCs/>
          <w:sz w:val="24"/>
          <w:szCs w:val="24"/>
        </w:rPr>
        <w:t>)</w:t>
      </w:r>
      <w:r w:rsidRPr="00574F8C">
        <w:rPr>
          <w:rFonts w:ascii="Times New Roman" w:hAnsi="Times New Roman" w:cs="Times New Roman"/>
          <w:b/>
          <w:bCs/>
          <w:sz w:val="24"/>
          <w:szCs w:val="24"/>
          <w:cs/>
          <w:lang w:bidi="hi-IN"/>
        </w:rPr>
        <w:t xml:space="preserve"> </w:t>
      </w:r>
    </w:p>
    <w:p w:rsidR="005378DD" w:rsidRDefault="00D40C10" w:rsidP="002A4024">
      <w:r w:rsidRPr="00D40C10">
        <w:rPr>
          <w:noProof/>
        </w:rPr>
        <w:drawing>
          <wp:inline distT="0" distB="0" distL="0" distR="0">
            <wp:extent cx="2667000" cy="2111375"/>
            <wp:effectExtent l="57150" t="38100" r="38100" b="22225"/>
            <wp:docPr id="41" name="Picture 5" descr="ce ls dorsal"/>
            <wp:cNvGraphicFramePr/>
            <a:graphic xmlns:a="http://schemas.openxmlformats.org/drawingml/2006/main">
              <a:graphicData uri="http://schemas.openxmlformats.org/drawingml/2006/picture">
                <pic:pic xmlns:pic="http://schemas.openxmlformats.org/drawingml/2006/picture">
                  <pic:nvPicPr>
                    <pic:cNvPr id="31745" name="Picture 2" descr="ce ls dorsal"/>
                    <pic:cNvPicPr>
                      <a:picLocks noChangeAspect="1" noChangeArrowheads="1"/>
                    </pic:cNvPicPr>
                  </pic:nvPicPr>
                  <pic:blipFill>
                    <a:blip r:embed="rId29" cstate="print"/>
                    <a:srcRect/>
                    <a:stretch>
                      <a:fillRect/>
                    </a:stretch>
                  </pic:blipFill>
                  <pic:spPr bwMode="auto">
                    <a:xfrm>
                      <a:off x="0" y="0"/>
                      <a:ext cx="2667000" cy="2111375"/>
                    </a:xfrm>
                    <a:prstGeom prst="rect">
                      <a:avLst/>
                    </a:prstGeom>
                    <a:noFill/>
                    <a:ln w="38100" cmpd="dbl">
                      <a:solidFill>
                        <a:srgbClr val="000000"/>
                      </a:solidFill>
                      <a:miter lim="800000"/>
                      <a:headEnd/>
                      <a:tailEnd/>
                    </a:ln>
                  </pic:spPr>
                </pic:pic>
              </a:graphicData>
            </a:graphic>
          </wp:inline>
        </w:drawing>
      </w:r>
      <w:r w:rsidRPr="00D40C10">
        <w:rPr>
          <w:noProof/>
        </w:rPr>
        <w:t xml:space="preserve"> </w:t>
      </w:r>
      <w:r w:rsidRPr="00D40C10">
        <w:rPr>
          <w:noProof/>
        </w:rPr>
        <w:drawing>
          <wp:inline distT="0" distB="0" distL="0" distR="0">
            <wp:extent cx="2549799" cy="2109114"/>
            <wp:effectExtent l="57150" t="38100" r="41001" b="24486"/>
            <wp:docPr id="57" name="Picture 6" descr="ce head med imp1"/>
            <wp:cNvGraphicFramePr/>
            <a:graphic xmlns:a="http://schemas.openxmlformats.org/drawingml/2006/main">
              <a:graphicData uri="http://schemas.openxmlformats.org/drawingml/2006/picture">
                <pic:pic xmlns:pic="http://schemas.openxmlformats.org/drawingml/2006/picture">
                  <pic:nvPicPr>
                    <pic:cNvPr id="31746" name="Picture 3" descr="ce head med imp1"/>
                    <pic:cNvPicPr>
                      <a:picLocks noChangeAspect="1" noChangeArrowheads="1"/>
                    </pic:cNvPicPr>
                  </pic:nvPicPr>
                  <pic:blipFill>
                    <a:blip r:embed="rId30" cstate="print"/>
                    <a:srcRect r="39473"/>
                    <a:stretch>
                      <a:fillRect/>
                    </a:stretch>
                  </pic:blipFill>
                  <pic:spPr bwMode="auto">
                    <a:xfrm>
                      <a:off x="0" y="0"/>
                      <a:ext cx="2552206" cy="2111105"/>
                    </a:xfrm>
                    <a:prstGeom prst="rect">
                      <a:avLst/>
                    </a:prstGeom>
                    <a:noFill/>
                    <a:ln w="38100" cmpd="dbl">
                      <a:solidFill>
                        <a:srgbClr val="000000"/>
                      </a:solidFill>
                      <a:miter lim="800000"/>
                      <a:headEnd/>
                      <a:tailEnd/>
                    </a:ln>
                  </pic:spPr>
                </pic:pic>
              </a:graphicData>
            </a:graphic>
          </wp:inline>
        </w:drawing>
      </w:r>
    </w:p>
    <w:p w:rsidR="005378DD" w:rsidRDefault="000A03C6" w:rsidP="000A03C6">
      <w:pPr>
        <w:tabs>
          <w:tab w:val="left" w:pos="4977"/>
        </w:tabs>
      </w:pPr>
      <w:r>
        <w:t>Fig</w:t>
      </w:r>
      <w:r w:rsidR="00A3290A">
        <w:t>ure</w:t>
      </w:r>
      <w:r>
        <w:t xml:space="preserve"> </w:t>
      </w:r>
      <w:r w:rsidR="00A3290A">
        <w:t>19</w:t>
      </w:r>
      <w:r>
        <w:tab/>
        <w:t>Fig</w:t>
      </w:r>
      <w:r w:rsidR="00A3290A">
        <w:t>ure</w:t>
      </w:r>
      <w:r>
        <w:t xml:space="preserve"> </w:t>
      </w:r>
      <w:r w:rsidR="00A3290A">
        <w:t>20</w:t>
      </w:r>
    </w:p>
    <w:p w:rsidR="00D40C10" w:rsidRPr="000A03C6" w:rsidRDefault="00D40C10" w:rsidP="00D40C10">
      <w:pPr>
        <w:rPr>
          <w:rFonts w:ascii="Times New Roman" w:hAnsi="Times New Roman" w:cs="Times New Roman"/>
          <w:sz w:val="24"/>
          <w:szCs w:val="24"/>
        </w:rPr>
      </w:pPr>
      <w:r>
        <w:rPr>
          <w:b/>
          <w:bCs/>
        </w:rPr>
        <w:t xml:space="preserve">                                          </w:t>
      </w:r>
      <w:r w:rsidRPr="000A03C6">
        <w:rPr>
          <w:rFonts w:ascii="Times New Roman" w:hAnsi="Times New Roman" w:cs="Times New Roman"/>
          <w:b/>
          <w:bCs/>
          <w:sz w:val="24"/>
          <w:szCs w:val="24"/>
        </w:rPr>
        <w:t>Multiserial ladder medulla of species of squirrels</w:t>
      </w:r>
      <w:r w:rsidR="000A03C6" w:rsidRPr="000A03C6">
        <w:rPr>
          <w:rFonts w:ascii="Times New Roman" w:hAnsi="Times New Roman" w:cs="Times New Roman"/>
          <w:b/>
          <w:bCs/>
          <w:sz w:val="24"/>
          <w:szCs w:val="24"/>
        </w:rPr>
        <w:t xml:space="preserve"> (Fig</w:t>
      </w:r>
      <w:r w:rsidR="00A3290A">
        <w:rPr>
          <w:rFonts w:ascii="Times New Roman" w:hAnsi="Times New Roman" w:cs="Times New Roman"/>
          <w:b/>
          <w:bCs/>
          <w:sz w:val="24"/>
          <w:szCs w:val="24"/>
        </w:rPr>
        <w:t>ures</w:t>
      </w:r>
      <w:r w:rsidR="000A03C6" w:rsidRPr="000A03C6">
        <w:rPr>
          <w:rFonts w:ascii="Times New Roman" w:hAnsi="Times New Roman" w:cs="Times New Roman"/>
          <w:b/>
          <w:bCs/>
          <w:sz w:val="24"/>
          <w:szCs w:val="24"/>
        </w:rPr>
        <w:t xml:space="preserve">s </w:t>
      </w:r>
      <w:r w:rsidR="00A3290A">
        <w:rPr>
          <w:rFonts w:ascii="Times New Roman" w:hAnsi="Times New Roman" w:cs="Times New Roman"/>
          <w:b/>
          <w:bCs/>
          <w:sz w:val="24"/>
          <w:szCs w:val="24"/>
        </w:rPr>
        <w:t>19,20</w:t>
      </w:r>
      <w:r w:rsidR="000A03C6" w:rsidRPr="000A03C6">
        <w:rPr>
          <w:rFonts w:ascii="Times New Roman" w:hAnsi="Times New Roman" w:cs="Times New Roman"/>
          <w:b/>
          <w:bCs/>
          <w:sz w:val="24"/>
          <w:szCs w:val="24"/>
        </w:rPr>
        <w:t>)</w:t>
      </w:r>
    </w:p>
    <w:p w:rsidR="00D40C10" w:rsidRPr="000A03C6" w:rsidRDefault="00D40C10" w:rsidP="00D40C10">
      <w:pPr>
        <w:rPr>
          <w:rFonts w:ascii="Times New Roman" w:hAnsi="Times New Roman" w:cs="Times New Roman"/>
          <w:sz w:val="20"/>
          <w:szCs w:val="20"/>
        </w:rPr>
      </w:pPr>
      <w:r w:rsidRPr="000A03C6">
        <w:rPr>
          <w:rFonts w:ascii="Times New Roman" w:hAnsi="Times New Roman" w:cs="Times New Roman"/>
          <w:bCs/>
          <w:sz w:val="20"/>
          <w:szCs w:val="20"/>
          <w:lang w:val="en-IN"/>
        </w:rPr>
        <w:t xml:space="preserve"> </w:t>
      </w:r>
    </w:p>
    <w:p w:rsidR="002E52B4" w:rsidRDefault="00D40C10" w:rsidP="00B11659">
      <w:r w:rsidRPr="000A03C6">
        <w:rPr>
          <w:rFonts w:ascii="Times New Roman" w:hAnsi="Times New Roman" w:cs="Times New Roman"/>
          <w:bCs/>
          <w:sz w:val="20"/>
          <w:szCs w:val="20"/>
          <w:lang w:val="en-GB"/>
        </w:rPr>
        <w:lastRenderedPageBreak/>
        <w:t> </w:t>
      </w:r>
      <w:r w:rsidRPr="000A03C6">
        <w:rPr>
          <w:rFonts w:ascii="Times New Roman" w:hAnsi="Times New Roman" w:cs="Times New Roman"/>
          <w:sz w:val="20"/>
          <w:szCs w:val="20"/>
        </w:rPr>
        <w:t xml:space="preserve"> </w:t>
      </w:r>
      <w:r w:rsidR="00F16F52">
        <w:rPr>
          <w:noProof/>
        </w:rPr>
        <w:drawing>
          <wp:anchor distT="0" distB="0" distL="114300" distR="114300" simplePos="0" relativeHeight="251675648" behindDoc="1" locked="0" layoutInCell="1" allowOverlap="1">
            <wp:simplePos x="0" y="0"/>
            <wp:positionH relativeFrom="column">
              <wp:posOffset>3427730</wp:posOffset>
            </wp:positionH>
            <wp:positionV relativeFrom="paragraph">
              <wp:posOffset>262890</wp:posOffset>
            </wp:positionV>
            <wp:extent cx="2087245" cy="2852420"/>
            <wp:effectExtent l="19050" t="0" r="8255" b="0"/>
            <wp:wrapTight wrapText="bothSides">
              <wp:wrapPolygon edited="0">
                <wp:start x="-197" y="0"/>
                <wp:lineTo x="-197" y="21494"/>
                <wp:lineTo x="21685" y="21494"/>
                <wp:lineTo x="21685" y="0"/>
                <wp:lineTo x="-197" y="0"/>
              </wp:wrapPolygon>
            </wp:wrapTight>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2087245" cy="2852420"/>
                    </a:xfrm>
                    <a:prstGeom prst="rect">
                      <a:avLst/>
                    </a:prstGeom>
                    <a:noFill/>
                    <a:ln w="9525">
                      <a:miter lim="800000"/>
                      <a:headEnd/>
                      <a:tailEnd/>
                    </a:ln>
                    <a:effectLst/>
                  </pic:spPr>
                </pic:pic>
              </a:graphicData>
            </a:graphic>
          </wp:anchor>
        </w:drawing>
      </w:r>
      <w:r w:rsidR="002E52B4">
        <w:rPr>
          <w:noProof/>
        </w:rPr>
        <w:drawing>
          <wp:anchor distT="0" distB="0" distL="114300" distR="114300" simplePos="0" relativeHeight="251673600" behindDoc="1" locked="0" layoutInCell="1" allowOverlap="1">
            <wp:simplePos x="0" y="0"/>
            <wp:positionH relativeFrom="column">
              <wp:posOffset>223520</wp:posOffset>
            </wp:positionH>
            <wp:positionV relativeFrom="paragraph">
              <wp:posOffset>41910</wp:posOffset>
            </wp:positionV>
            <wp:extent cx="2240280" cy="2896235"/>
            <wp:effectExtent l="19050" t="0" r="7620" b="0"/>
            <wp:wrapTight wrapText="bothSides">
              <wp:wrapPolygon edited="0">
                <wp:start x="-184" y="0"/>
                <wp:lineTo x="-184" y="21453"/>
                <wp:lineTo x="21673" y="21453"/>
                <wp:lineTo x="21673" y="0"/>
                <wp:lineTo x="-184" y="0"/>
              </wp:wrapPolygon>
            </wp:wrapTight>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2240280" cy="2896235"/>
                    </a:xfrm>
                    <a:prstGeom prst="rect">
                      <a:avLst/>
                    </a:prstGeom>
                    <a:noFill/>
                    <a:ln w="9525">
                      <a:miter lim="800000"/>
                      <a:headEnd/>
                      <a:tailEnd/>
                    </a:ln>
                    <a:effectLst/>
                  </pic:spPr>
                </pic:pic>
              </a:graphicData>
            </a:graphic>
          </wp:anchor>
        </w:drawing>
      </w:r>
      <w:r w:rsidR="002E52B4">
        <w:tab/>
      </w:r>
    </w:p>
    <w:p w:rsidR="002E52B4" w:rsidRDefault="002E52B4" w:rsidP="002A4024"/>
    <w:p w:rsidR="00F16F52" w:rsidRDefault="00F16F52" w:rsidP="002E52B4">
      <w:pPr>
        <w:tabs>
          <w:tab w:val="left" w:pos="1647"/>
        </w:tabs>
      </w:pPr>
    </w:p>
    <w:p w:rsidR="00F16F52" w:rsidRDefault="00F16F52" w:rsidP="002E52B4">
      <w:pPr>
        <w:tabs>
          <w:tab w:val="left" w:pos="1647"/>
        </w:tabs>
      </w:pPr>
    </w:p>
    <w:p w:rsidR="00F16F52" w:rsidRDefault="00F16F52" w:rsidP="002E52B4">
      <w:pPr>
        <w:tabs>
          <w:tab w:val="left" w:pos="1647"/>
        </w:tabs>
      </w:pPr>
    </w:p>
    <w:p w:rsidR="00F16F52" w:rsidRDefault="00F16F52" w:rsidP="002E52B4">
      <w:pPr>
        <w:tabs>
          <w:tab w:val="left" w:pos="1647"/>
        </w:tabs>
      </w:pPr>
    </w:p>
    <w:p w:rsidR="00F16F52" w:rsidRDefault="00F16F52" w:rsidP="002E52B4">
      <w:pPr>
        <w:tabs>
          <w:tab w:val="left" w:pos="1647"/>
        </w:tabs>
      </w:pPr>
    </w:p>
    <w:p w:rsidR="00F16F52" w:rsidRDefault="00F16F52" w:rsidP="002E52B4">
      <w:pPr>
        <w:tabs>
          <w:tab w:val="left" w:pos="1647"/>
        </w:tabs>
      </w:pPr>
    </w:p>
    <w:p w:rsidR="00F16F52" w:rsidRDefault="00F16F52" w:rsidP="002E52B4">
      <w:pPr>
        <w:tabs>
          <w:tab w:val="left" w:pos="1647"/>
        </w:tabs>
      </w:pPr>
    </w:p>
    <w:p w:rsidR="00F16F52" w:rsidRDefault="00F16F52" w:rsidP="002E52B4">
      <w:pPr>
        <w:tabs>
          <w:tab w:val="left" w:pos="1647"/>
        </w:tabs>
      </w:pPr>
    </w:p>
    <w:p w:rsidR="00F16F52" w:rsidRDefault="00F16F52" w:rsidP="002E52B4">
      <w:pPr>
        <w:tabs>
          <w:tab w:val="left" w:pos="1647"/>
        </w:tabs>
      </w:pPr>
    </w:p>
    <w:p w:rsidR="00F16F52" w:rsidRDefault="00F16F52" w:rsidP="002E52B4">
      <w:pPr>
        <w:tabs>
          <w:tab w:val="left" w:pos="1647"/>
        </w:tabs>
      </w:pPr>
    </w:p>
    <w:p w:rsidR="00F16F52" w:rsidRDefault="00F16F52" w:rsidP="002E52B4">
      <w:pPr>
        <w:tabs>
          <w:tab w:val="left" w:pos="1647"/>
        </w:tabs>
      </w:pPr>
    </w:p>
    <w:p w:rsidR="00F16F52" w:rsidRDefault="00F16F52" w:rsidP="002E52B4">
      <w:pPr>
        <w:tabs>
          <w:tab w:val="left" w:pos="1647"/>
        </w:tabs>
      </w:pPr>
    </w:p>
    <w:p w:rsidR="00F16F52" w:rsidRDefault="00A3290A" w:rsidP="002E52B4">
      <w:pPr>
        <w:tabs>
          <w:tab w:val="left" w:pos="1647"/>
        </w:tabs>
      </w:pPr>
      <w:r>
        <w:rPr>
          <w:noProof/>
        </w:rPr>
        <w:drawing>
          <wp:anchor distT="0" distB="0" distL="114300" distR="114300" simplePos="0" relativeHeight="251678720" behindDoc="0" locked="0" layoutInCell="1" allowOverlap="1">
            <wp:simplePos x="0" y="0"/>
            <wp:positionH relativeFrom="column">
              <wp:posOffset>3326130</wp:posOffset>
            </wp:positionH>
            <wp:positionV relativeFrom="paragraph">
              <wp:posOffset>-170815</wp:posOffset>
            </wp:positionV>
            <wp:extent cx="2120265" cy="2801620"/>
            <wp:effectExtent l="19050" t="0" r="0" b="0"/>
            <wp:wrapSquare wrapText="bothSides"/>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120265" cy="2801620"/>
                    </a:xfrm>
                    <a:prstGeom prst="rect">
                      <a:avLst/>
                    </a:prstGeom>
                    <a:noFill/>
                    <a:ln w="9525">
                      <a:miter lim="800000"/>
                      <a:headEnd/>
                      <a:tailEnd/>
                    </a:ln>
                    <a:effectLst/>
                  </pic:spPr>
                </pic:pic>
              </a:graphicData>
            </a:graphic>
          </wp:anchor>
        </w:drawing>
      </w:r>
      <w:r>
        <w:rPr>
          <w:noProof/>
        </w:rPr>
        <w:drawing>
          <wp:anchor distT="0" distB="0" distL="114300" distR="114300" simplePos="0" relativeHeight="251676672" behindDoc="1" locked="0" layoutInCell="1" allowOverlap="1">
            <wp:simplePos x="0" y="0"/>
            <wp:positionH relativeFrom="column">
              <wp:posOffset>220980</wp:posOffset>
            </wp:positionH>
            <wp:positionV relativeFrom="paragraph">
              <wp:posOffset>-88265</wp:posOffset>
            </wp:positionV>
            <wp:extent cx="2425065" cy="2801620"/>
            <wp:effectExtent l="19050" t="0" r="0" b="0"/>
            <wp:wrapTight wrapText="bothSides">
              <wp:wrapPolygon edited="0">
                <wp:start x="-170" y="0"/>
                <wp:lineTo x="-170" y="21443"/>
                <wp:lineTo x="21549" y="21443"/>
                <wp:lineTo x="21549" y="0"/>
                <wp:lineTo x="-170" y="0"/>
              </wp:wrapPolygon>
            </wp:wrapTight>
            <wp:docPr id="49" name="Picture 12" descr="C:\Users\zsi\Desktop\2020-09-25\Scan10001.JPG"/>
            <wp:cNvGraphicFramePr/>
            <a:graphic xmlns:a="http://schemas.openxmlformats.org/drawingml/2006/main">
              <a:graphicData uri="http://schemas.openxmlformats.org/drawingml/2006/picture">
                <pic:pic xmlns:pic="http://schemas.openxmlformats.org/drawingml/2006/picture">
                  <pic:nvPicPr>
                    <pic:cNvPr id="26626" name="Picture 2" descr="C:\Users\zsi\Desktop\2020-09-25\Scan10001.JPG"/>
                    <pic:cNvPicPr>
                      <a:picLocks noGrp="1" noChangeAspect="1" noChangeArrowheads="1"/>
                    </pic:cNvPicPr>
                  </pic:nvPicPr>
                  <pic:blipFill>
                    <a:blip r:embed="rId34" cstate="print"/>
                    <a:srcRect/>
                    <a:stretch>
                      <a:fillRect/>
                    </a:stretch>
                  </pic:blipFill>
                  <pic:spPr bwMode="auto">
                    <a:xfrm>
                      <a:off x="0" y="0"/>
                      <a:ext cx="2425065" cy="2801620"/>
                    </a:xfrm>
                    <a:prstGeom prst="rect">
                      <a:avLst/>
                    </a:prstGeom>
                    <a:noFill/>
                  </pic:spPr>
                </pic:pic>
              </a:graphicData>
            </a:graphic>
          </wp:anchor>
        </w:drawing>
      </w:r>
    </w:p>
    <w:p w:rsidR="00F16F52" w:rsidRDefault="00F16F52" w:rsidP="002E52B4">
      <w:pPr>
        <w:tabs>
          <w:tab w:val="left" w:pos="1647"/>
        </w:tabs>
      </w:pPr>
    </w:p>
    <w:p w:rsidR="00F16F52" w:rsidRDefault="00F16F52" w:rsidP="002E52B4">
      <w:pPr>
        <w:tabs>
          <w:tab w:val="left" w:pos="1647"/>
        </w:tabs>
      </w:pPr>
    </w:p>
    <w:p w:rsidR="00F16F52" w:rsidRDefault="00F16F52" w:rsidP="002E52B4">
      <w:pPr>
        <w:tabs>
          <w:tab w:val="left" w:pos="1647"/>
        </w:tabs>
      </w:pPr>
    </w:p>
    <w:p w:rsidR="00F16F52" w:rsidRDefault="00F16F52" w:rsidP="002E52B4">
      <w:pPr>
        <w:tabs>
          <w:tab w:val="left" w:pos="1647"/>
        </w:tabs>
      </w:pPr>
    </w:p>
    <w:p w:rsidR="00A3290A" w:rsidRDefault="00A3290A" w:rsidP="002E52B4">
      <w:pPr>
        <w:tabs>
          <w:tab w:val="left" w:pos="1647"/>
        </w:tabs>
      </w:pPr>
    </w:p>
    <w:p w:rsidR="00A3290A" w:rsidRDefault="00A3290A" w:rsidP="002E52B4">
      <w:pPr>
        <w:tabs>
          <w:tab w:val="left" w:pos="1647"/>
        </w:tabs>
      </w:pPr>
    </w:p>
    <w:p w:rsidR="00A3290A" w:rsidRDefault="00A3290A" w:rsidP="002E52B4">
      <w:pPr>
        <w:tabs>
          <w:tab w:val="left" w:pos="1647"/>
        </w:tabs>
      </w:pPr>
    </w:p>
    <w:p w:rsidR="00A3290A" w:rsidRDefault="00A3290A" w:rsidP="002E52B4">
      <w:pPr>
        <w:tabs>
          <w:tab w:val="left" w:pos="1647"/>
        </w:tabs>
      </w:pPr>
    </w:p>
    <w:p w:rsidR="002E52B4" w:rsidRPr="00745BA7" w:rsidRDefault="00A3290A" w:rsidP="002E52B4">
      <w:pPr>
        <w:tabs>
          <w:tab w:val="left" w:pos="1647"/>
        </w:tabs>
        <w:rPr>
          <w:rFonts w:ascii="Times New Roman" w:hAnsi="Times New Roman" w:cs="Times New Roman"/>
          <w:sz w:val="24"/>
          <w:szCs w:val="24"/>
        </w:rPr>
      </w:pPr>
      <w:r>
        <w:rPr>
          <w:rFonts w:ascii="Times New Roman" w:hAnsi="Times New Roman" w:cs="Times New Roman"/>
          <w:sz w:val="24"/>
          <w:szCs w:val="24"/>
        </w:rPr>
        <w:t xml:space="preserve">                                          Figure 21 </w:t>
      </w:r>
      <w:r w:rsidR="002E52B4" w:rsidRPr="00745BA7">
        <w:rPr>
          <w:rFonts w:ascii="Times New Roman" w:hAnsi="Times New Roman" w:cs="Times New Roman"/>
          <w:sz w:val="24"/>
          <w:szCs w:val="24"/>
        </w:rPr>
        <w:t xml:space="preserve">Some publications on trichotaxonomy </w:t>
      </w:r>
      <w:r>
        <w:rPr>
          <w:rFonts w:ascii="Times New Roman" w:hAnsi="Times New Roman" w:cs="Times New Roman"/>
          <w:sz w:val="24"/>
          <w:szCs w:val="24"/>
        </w:rPr>
        <w:t>by author</w:t>
      </w:r>
    </w:p>
    <w:p w:rsidR="002E52B4" w:rsidRDefault="002E52B4" w:rsidP="002A4024"/>
    <w:p w:rsidR="0093750A" w:rsidRDefault="005E3970" w:rsidP="002A4024">
      <w:r>
        <w:lastRenderedPageBreak/>
        <w:t xml:space="preserve">                                             </w:t>
      </w:r>
      <w:r w:rsidR="00E35DD5">
        <w:t xml:space="preserve">                </w:t>
      </w:r>
      <w:r>
        <w:t xml:space="preserve"> </w:t>
      </w:r>
    </w:p>
    <w:p w:rsidR="0093750A" w:rsidRDefault="0093750A" w:rsidP="002A4024"/>
    <w:p w:rsidR="00234CF7" w:rsidRDefault="00234CF7" w:rsidP="002A4024"/>
    <w:p w:rsidR="00234CF7" w:rsidRDefault="00234CF7" w:rsidP="002A4024"/>
    <w:p w:rsidR="00234CF7" w:rsidRDefault="00234CF7" w:rsidP="002A4024"/>
    <w:p w:rsidR="00234CF7" w:rsidRDefault="00234CF7" w:rsidP="002A4024"/>
    <w:p w:rsidR="00234CF7" w:rsidRDefault="00234CF7" w:rsidP="002A4024"/>
    <w:p w:rsidR="00234CF7" w:rsidRPr="00745BA7" w:rsidRDefault="00745BA7" w:rsidP="00745BA7">
      <w:pPr>
        <w:tabs>
          <w:tab w:val="left" w:pos="1647"/>
        </w:tabs>
        <w:rPr>
          <w:rFonts w:ascii="Times New Roman" w:hAnsi="Times New Roman" w:cs="Times New Roman"/>
          <w:sz w:val="24"/>
          <w:szCs w:val="24"/>
        </w:rPr>
      </w:pPr>
      <w:r>
        <w:tab/>
      </w:r>
    </w:p>
    <w:p w:rsidR="00234CF7" w:rsidRDefault="00234CF7" w:rsidP="002A4024"/>
    <w:p w:rsidR="00234CF7" w:rsidRDefault="00234CF7" w:rsidP="002A4024"/>
    <w:p w:rsidR="00234CF7" w:rsidRDefault="00234CF7" w:rsidP="002A4024"/>
    <w:p w:rsidR="00234CF7" w:rsidRDefault="00234CF7" w:rsidP="002A4024"/>
    <w:p w:rsidR="00F4154F" w:rsidRDefault="00F4154F" w:rsidP="002A4024"/>
    <w:p w:rsidR="002F3D37" w:rsidRDefault="002F3D37" w:rsidP="002A4024">
      <w:pPr>
        <w:rPr>
          <w:rFonts w:ascii="Times New Roman" w:hAnsi="Times New Roman" w:cs="Times New Roman"/>
          <w:b/>
          <w:sz w:val="24"/>
          <w:szCs w:val="24"/>
        </w:rPr>
      </w:pPr>
    </w:p>
    <w:p w:rsidR="0093750A" w:rsidRDefault="0093750A" w:rsidP="00B57C3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1" locked="0" layoutInCell="1" allowOverlap="1">
            <wp:simplePos x="0" y="0"/>
            <wp:positionH relativeFrom="column">
              <wp:posOffset>19050</wp:posOffset>
            </wp:positionH>
            <wp:positionV relativeFrom="paragraph">
              <wp:posOffset>504190</wp:posOffset>
            </wp:positionV>
            <wp:extent cx="4725035" cy="1579880"/>
            <wp:effectExtent l="0" t="0" r="0" b="0"/>
            <wp:wrapTight wrapText="bothSides">
              <wp:wrapPolygon edited="0">
                <wp:start x="13498" y="1563"/>
                <wp:lineTo x="12714" y="2084"/>
                <wp:lineTo x="12627" y="3646"/>
                <wp:lineTo x="13063" y="5730"/>
                <wp:lineTo x="12540" y="6251"/>
                <wp:lineTo x="12105" y="8074"/>
                <wp:lineTo x="12105" y="9897"/>
                <wp:lineTo x="174" y="10418"/>
                <wp:lineTo x="174" y="16408"/>
                <wp:lineTo x="5138" y="18232"/>
                <wp:lineTo x="2003" y="18752"/>
                <wp:lineTo x="1916" y="19794"/>
                <wp:lineTo x="3309" y="20576"/>
                <wp:lineTo x="4180" y="20576"/>
                <wp:lineTo x="10799" y="18232"/>
                <wp:lineTo x="20552" y="16408"/>
                <wp:lineTo x="20813" y="15627"/>
                <wp:lineTo x="18027" y="14064"/>
                <wp:lineTo x="19420" y="13023"/>
                <wp:lineTo x="19507" y="9376"/>
                <wp:lineTo x="19507" y="5990"/>
                <wp:lineTo x="13498" y="5730"/>
                <wp:lineTo x="21249" y="4949"/>
                <wp:lineTo x="21423" y="2605"/>
                <wp:lineTo x="18201" y="1563"/>
                <wp:lineTo x="13498" y="1563"/>
              </wp:wrapPolygon>
            </wp:wrapTight>
            <wp:docPr id="7"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35"/>
                    <a:srcRect/>
                    <a:stretch>
                      <a:fillRect/>
                    </a:stretch>
                  </pic:blipFill>
                  <pic:spPr bwMode="auto">
                    <a:xfrm>
                      <a:off x="0" y="0"/>
                      <a:ext cx="4725035" cy="1579880"/>
                    </a:xfrm>
                    <a:prstGeom prst="rect">
                      <a:avLst/>
                    </a:prstGeom>
                    <a:noFill/>
                    <a:ln w="9525">
                      <a:noFill/>
                      <a:miter lim="800000"/>
                      <a:headEnd/>
                      <a:tailEnd/>
                    </a:ln>
                    <a:effectLst/>
                  </pic:spPr>
                </pic:pic>
              </a:graphicData>
            </a:graphic>
          </wp:anchor>
        </w:drawing>
      </w:r>
      <w:r>
        <w:rPr>
          <w:rFonts w:ascii="Times New Roman" w:hAnsi="Times New Roman" w:cs="Times New Roman"/>
          <w:sz w:val="24"/>
          <w:szCs w:val="24"/>
        </w:rPr>
        <w:t>As it was noted that it is difficult to identify the species of cats based on tricho taxonomy thus molecular study was used to delimit the species of cats</w:t>
      </w:r>
    </w:p>
    <w:p w:rsidR="0093750A" w:rsidRDefault="0093750A" w:rsidP="00B57C34">
      <w:pPr>
        <w:jc w:val="both"/>
        <w:rPr>
          <w:rFonts w:ascii="Times New Roman" w:hAnsi="Times New Roman" w:cs="Times New Roman"/>
          <w:sz w:val="24"/>
          <w:szCs w:val="24"/>
        </w:rPr>
      </w:pPr>
    </w:p>
    <w:p w:rsidR="0093750A" w:rsidRDefault="0093750A" w:rsidP="00B57C34">
      <w:pPr>
        <w:jc w:val="both"/>
        <w:rPr>
          <w:rFonts w:ascii="Times New Roman" w:hAnsi="Times New Roman" w:cs="Times New Roman"/>
          <w:sz w:val="24"/>
          <w:szCs w:val="24"/>
        </w:rPr>
      </w:pPr>
    </w:p>
    <w:p w:rsidR="0093750A" w:rsidRDefault="0093750A" w:rsidP="00B57C34">
      <w:pPr>
        <w:jc w:val="both"/>
        <w:rPr>
          <w:rFonts w:ascii="Times New Roman" w:hAnsi="Times New Roman" w:cs="Times New Roman"/>
          <w:sz w:val="24"/>
          <w:szCs w:val="24"/>
        </w:rPr>
      </w:pPr>
    </w:p>
    <w:p w:rsidR="0093750A" w:rsidRDefault="0093750A" w:rsidP="00B57C34">
      <w:pPr>
        <w:jc w:val="both"/>
        <w:rPr>
          <w:rFonts w:ascii="Times New Roman" w:hAnsi="Times New Roman" w:cs="Times New Roman"/>
          <w:sz w:val="24"/>
          <w:szCs w:val="24"/>
        </w:rPr>
      </w:pPr>
    </w:p>
    <w:p w:rsidR="0093750A" w:rsidRDefault="0093750A" w:rsidP="00B57C34">
      <w:pPr>
        <w:jc w:val="both"/>
        <w:rPr>
          <w:rFonts w:ascii="Times New Roman" w:hAnsi="Times New Roman" w:cs="Times New Roman"/>
          <w:sz w:val="24"/>
          <w:szCs w:val="24"/>
        </w:rPr>
      </w:pPr>
    </w:p>
    <w:p w:rsidR="0093750A" w:rsidRDefault="0093750A" w:rsidP="00B57C34">
      <w:pPr>
        <w:jc w:val="both"/>
        <w:rPr>
          <w:rFonts w:ascii="Times New Roman" w:hAnsi="Times New Roman" w:cs="Times New Roman"/>
          <w:sz w:val="24"/>
          <w:szCs w:val="24"/>
        </w:rPr>
      </w:pPr>
    </w:p>
    <w:p w:rsidR="000D6E70" w:rsidRPr="00B57C34" w:rsidRDefault="00B57C34" w:rsidP="00B57C34">
      <w:pPr>
        <w:jc w:val="both"/>
        <w:rPr>
          <w:rFonts w:ascii="Times New Roman" w:hAnsi="Times New Roman" w:cs="Times New Roman"/>
          <w:sz w:val="24"/>
          <w:szCs w:val="24"/>
        </w:rPr>
      </w:pPr>
      <w:r w:rsidRPr="00B57C34">
        <w:rPr>
          <w:rFonts w:ascii="Times New Roman" w:hAnsi="Times New Roman" w:cs="Times New Roman"/>
          <w:sz w:val="24"/>
          <w:szCs w:val="24"/>
        </w:rPr>
        <w:t xml:space="preserve">Figure </w:t>
      </w:r>
      <w:r w:rsidR="00A3290A">
        <w:rPr>
          <w:rFonts w:ascii="Times New Roman" w:hAnsi="Times New Roman" w:cs="Times New Roman"/>
          <w:sz w:val="24"/>
          <w:szCs w:val="24"/>
        </w:rPr>
        <w:t>22</w:t>
      </w:r>
      <w:r w:rsidRPr="00B57C34">
        <w:rPr>
          <w:rFonts w:ascii="Times New Roman" w:hAnsi="Times New Roman" w:cs="Times New Roman"/>
          <w:sz w:val="24"/>
          <w:szCs w:val="24"/>
        </w:rPr>
        <w:t>:</w:t>
      </w:r>
      <w:r w:rsidR="0093750A">
        <w:rPr>
          <w:rFonts w:ascii="Times New Roman" w:hAnsi="Times New Roman" w:cs="Times New Roman"/>
          <w:sz w:val="24"/>
          <w:szCs w:val="24"/>
        </w:rPr>
        <w:t xml:space="preserve"> Example of simple p</w:t>
      </w:r>
      <w:r w:rsidRPr="00B57C34">
        <w:rPr>
          <w:rFonts w:ascii="Times New Roman" w:hAnsi="Times New Roman" w:cs="Times New Roman"/>
          <w:sz w:val="24"/>
          <w:szCs w:val="24"/>
        </w:rPr>
        <w:t xml:space="preserve">hylogenetic tree by </w:t>
      </w:r>
      <w:r w:rsidRPr="0093750A">
        <w:rPr>
          <w:rFonts w:ascii="Times New Roman" w:hAnsi="Times New Roman" w:cs="Times New Roman"/>
          <w:b/>
          <w:sz w:val="24"/>
          <w:szCs w:val="24"/>
        </w:rPr>
        <w:t>Maximum Likelihood method</w:t>
      </w:r>
      <w:r w:rsidRPr="00B57C34">
        <w:rPr>
          <w:rFonts w:ascii="Times New Roman" w:hAnsi="Times New Roman" w:cs="Times New Roman"/>
          <w:sz w:val="24"/>
          <w:szCs w:val="24"/>
        </w:rPr>
        <w:t xml:space="preserve"> (by using Cytochrome b gene). The evolutionary history was inferred by using the Maximum Likelihood method based on the Kimura 2 parameter model (Kumar 1980). There were a total of 1100 positions in the final dataset. Evolutionary analysis were conducted in MEGA 6 (Tamura et al. 2013) </w:t>
      </w:r>
    </w:p>
    <w:p w:rsidR="00B57C34" w:rsidRDefault="00B57C34" w:rsidP="002A4024">
      <w:pPr>
        <w:rPr>
          <w:rFonts w:ascii="Times New Roman" w:hAnsi="Times New Roman" w:cs="Times New Roman"/>
          <w:b/>
          <w:sz w:val="24"/>
          <w:szCs w:val="24"/>
        </w:rPr>
      </w:pPr>
    </w:p>
    <w:p w:rsidR="00B57C34" w:rsidRDefault="00B57C34" w:rsidP="002A4024">
      <w:pPr>
        <w:rPr>
          <w:rFonts w:ascii="Times New Roman" w:hAnsi="Times New Roman" w:cs="Times New Roman"/>
          <w:b/>
          <w:sz w:val="24"/>
          <w:szCs w:val="24"/>
        </w:rPr>
      </w:pPr>
    </w:p>
    <w:p w:rsidR="000D6E70" w:rsidRDefault="00B57C34" w:rsidP="002A4024">
      <w:pPr>
        <w:rPr>
          <w:rFonts w:ascii="Times New Roman" w:hAnsi="Times New Roman" w:cs="Times New Roman"/>
          <w:b/>
          <w:sz w:val="24"/>
          <w:szCs w:val="24"/>
        </w:rPr>
      </w:pPr>
      <w:r w:rsidRPr="00B57C34">
        <w:rPr>
          <w:rFonts w:ascii="Times New Roman" w:hAnsi="Times New Roman" w:cs="Times New Roman"/>
          <w:b/>
          <w:noProof/>
          <w:sz w:val="24"/>
          <w:szCs w:val="24"/>
        </w:rPr>
        <w:drawing>
          <wp:inline distT="0" distB="0" distL="0" distR="0">
            <wp:extent cx="4564748" cy="1639515"/>
            <wp:effectExtent l="0" t="0" r="0" b="0"/>
            <wp:docPr id="24" name="Picture 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6"/>
                    <a:srcRect/>
                    <a:stretch>
                      <a:fillRect/>
                    </a:stretch>
                  </pic:blipFill>
                  <pic:spPr bwMode="auto">
                    <a:xfrm>
                      <a:off x="0" y="0"/>
                      <a:ext cx="4564748" cy="1639515"/>
                    </a:xfrm>
                    <a:prstGeom prst="rect">
                      <a:avLst/>
                    </a:prstGeom>
                    <a:noFill/>
                    <a:ln w="9525">
                      <a:noFill/>
                      <a:miter lim="800000"/>
                      <a:headEnd/>
                      <a:tailEnd/>
                    </a:ln>
                    <a:effectLst/>
                  </pic:spPr>
                </pic:pic>
              </a:graphicData>
            </a:graphic>
          </wp:inline>
        </w:drawing>
      </w:r>
    </w:p>
    <w:p w:rsidR="000D6E70" w:rsidRDefault="000D6E70" w:rsidP="002A4024">
      <w:pPr>
        <w:rPr>
          <w:rFonts w:ascii="Times New Roman" w:hAnsi="Times New Roman" w:cs="Times New Roman"/>
          <w:b/>
          <w:sz w:val="24"/>
          <w:szCs w:val="24"/>
        </w:rPr>
      </w:pPr>
    </w:p>
    <w:p w:rsidR="00B57C34" w:rsidRPr="00B57C34" w:rsidRDefault="00B57C34" w:rsidP="00B57C34">
      <w:pPr>
        <w:jc w:val="both"/>
        <w:rPr>
          <w:rFonts w:ascii="Times New Roman" w:hAnsi="Times New Roman" w:cs="Times New Roman"/>
          <w:b/>
          <w:sz w:val="24"/>
          <w:szCs w:val="24"/>
        </w:rPr>
      </w:pPr>
      <w:r w:rsidRPr="00B57C34">
        <w:rPr>
          <w:rFonts w:ascii="Times New Roman" w:hAnsi="Times New Roman" w:cs="Times New Roman"/>
          <w:bCs/>
          <w:sz w:val="24"/>
          <w:szCs w:val="24"/>
          <w:lang w:val="en-IN"/>
        </w:rPr>
        <w:t>Figure.</w:t>
      </w:r>
      <w:r w:rsidR="00A3290A">
        <w:rPr>
          <w:rFonts w:ascii="Times New Roman" w:hAnsi="Times New Roman" w:cs="Times New Roman"/>
          <w:bCs/>
          <w:sz w:val="24"/>
          <w:szCs w:val="24"/>
          <w:lang w:val="en-IN"/>
        </w:rPr>
        <w:t>23</w:t>
      </w:r>
      <w:r w:rsidRPr="00B57C34">
        <w:rPr>
          <w:rFonts w:ascii="Times New Roman" w:hAnsi="Times New Roman" w:cs="Times New Roman"/>
          <w:bCs/>
          <w:sz w:val="24"/>
          <w:szCs w:val="24"/>
          <w:lang w:val="en-IN"/>
        </w:rPr>
        <w:t xml:space="preserve"> Evolutionary relationships of taxa  by </w:t>
      </w:r>
      <w:r w:rsidRPr="0093750A">
        <w:rPr>
          <w:rFonts w:ascii="Times New Roman" w:hAnsi="Times New Roman" w:cs="Times New Roman"/>
          <w:b/>
          <w:bCs/>
          <w:sz w:val="24"/>
          <w:szCs w:val="24"/>
          <w:lang w:val="en-IN"/>
        </w:rPr>
        <w:t>Neighbour Joining method</w:t>
      </w:r>
      <w:r w:rsidRPr="00B57C34">
        <w:rPr>
          <w:rFonts w:ascii="Times New Roman" w:hAnsi="Times New Roman" w:cs="Times New Roman"/>
          <w:bCs/>
          <w:sz w:val="24"/>
          <w:szCs w:val="24"/>
          <w:lang w:val="en-IN"/>
        </w:rPr>
        <w:t xml:space="preserve"> (by using Cytochrome b gene).</w:t>
      </w:r>
      <w:r w:rsidRPr="00B57C34">
        <w:rPr>
          <w:rFonts w:ascii="Times New Roman" w:hAnsi="Times New Roman" w:cs="Times New Roman"/>
          <w:sz w:val="24"/>
          <w:szCs w:val="24"/>
          <w:lang w:val="en-IN"/>
        </w:rPr>
        <w:t>The evolutionary history was inferred using the Neighbor-Joining method [ Saitou N. and Nei M. (</w:t>
      </w:r>
      <w:r w:rsidRPr="00B57C34">
        <w:rPr>
          <w:rFonts w:ascii="Times New Roman" w:hAnsi="Times New Roman" w:cs="Times New Roman"/>
          <w:bCs/>
          <w:sz w:val="24"/>
          <w:szCs w:val="24"/>
          <w:lang w:val="en-IN"/>
        </w:rPr>
        <w:t>1987 )</w:t>
      </w:r>
      <w:r w:rsidRPr="00B57C34">
        <w:rPr>
          <w:rFonts w:ascii="Times New Roman" w:hAnsi="Times New Roman" w:cs="Times New Roman"/>
          <w:sz w:val="24"/>
          <w:szCs w:val="24"/>
          <w:lang w:val="en-IN"/>
        </w:rPr>
        <w:t>].  The evolutionary distances were computed using the Kimura 2-parameter method [Kimura,M 1980] and are in the units of the number of base substitutions per site. The analysis involved 7 nucleotide sequences. There were a total of 1100 positions in the final dataset. Evolutionary analyses were conducted in MEGA6</w:t>
      </w:r>
      <w:r w:rsidRPr="00B57C34">
        <w:rPr>
          <w:rFonts w:ascii="Times New Roman" w:hAnsi="Times New Roman" w:cs="Times New Roman"/>
          <w:b/>
          <w:sz w:val="24"/>
          <w:szCs w:val="24"/>
          <w:lang w:val="en-IN"/>
        </w:rPr>
        <w:t xml:space="preserve"> .</w:t>
      </w:r>
    </w:p>
    <w:p w:rsidR="000D6E70" w:rsidRDefault="000D6E70" w:rsidP="002A4024">
      <w:pPr>
        <w:rPr>
          <w:rFonts w:ascii="Times New Roman" w:hAnsi="Times New Roman" w:cs="Times New Roman"/>
          <w:b/>
          <w:sz w:val="24"/>
          <w:szCs w:val="24"/>
        </w:rPr>
      </w:pPr>
    </w:p>
    <w:p w:rsidR="002F3D37" w:rsidRDefault="000D6E70" w:rsidP="002A4024">
      <w:pPr>
        <w:rPr>
          <w:rFonts w:ascii="Times New Roman" w:hAnsi="Times New Roman" w:cs="Times New Roman"/>
          <w:b/>
          <w:sz w:val="24"/>
          <w:szCs w:val="24"/>
        </w:rPr>
      </w:pPr>
      <w:r w:rsidRPr="000D6E70">
        <w:rPr>
          <w:rFonts w:ascii="Times New Roman" w:hAnsi="Times New Roman" w:cs="Times New Roman"/>
          <w:b/>
          <w:noProof/>
          <w:sz w:val="24"/>
          <w:szCs w:val="24"/>
        </w:rPr>
        <w:lastRenderedPageBreak/>
        <w:drawing>
          <wp:inline distT="0" distB="0" distL="0" distR="0">
            <wp:extent cx="4800600" cy="5632494"/>
            <wp:effectExtent l="19050" t="0" r="0" b="0"/>
            <wp:docPr id="83" name="Picture 15"/>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37" cstate="print"/>
                    <a:srcRect l="18182"/>
                    <a:stretch>
                      <a:fillRect/>
                    </a:stretch>
                  </pic:blipFill>
                  <pic:spPr bwMode="auto">
                    <a:xfrm>
                      <a:off x="0" y="0"/>
                      <a:ext cx="4800600" cy="5632494"/>
                    </a:xfrm>
                    <a:prstGeom prst="rect">
                      <a:avLst/>
                    </a:prstGeom>
                    <a:noFill/>
                    <a:ln w="9525">
                      <a:noFill/>
                      <a:miter lim="800000"/>
                      <a:headEnd/>
                      <a:tailEnd/>
                    </a:ln>
                    <a:effectLst/>
                  </pic:spPr>
                </pic:pic>
              </a:graphicData>
            </a:graphic>
          </wp:inline>
        </w:drawing>
      </w:r>
    </w:p>
    <w:p w:rsidR="000D6E70" w:rsidRPr="00D245C6" w:rsidRDefault="000A03C6" w:rsidP="000D6E70">
      <w:pPr>
        <w:tabs>
          <w:tab w:val="left" w:pos="2292"/>
        </w:tabs>
        <w:rPr>
          <w:rFonts w:ascii="Times New Roman" w:hAnsi="Times New Roman" w:cs="Times New Roman"/>
          <w:b/>
          <w:sz w:val="24"/>
          <w:szCs w:val="24"/>
        </w:rPr>
      </w:pPr>
      <w:r>
        <w:rPr>
          <w:rFonts w:ascii="Times New Roman" w:hAnsi="Times New Roman" w:cs="Times New Roman"/>
          <w:b/>
          <w:sz w:val="24"/>
          <w:szCs w:val="24"/>
        </w:rPr>
        <w:t>Fig</w:t>
      </w:r>
      <w:r w:rsidR="00A3290A">
        <w:rPr>
          <w:rFonts w:ascii="Times New Roman" w:hAnsi="Times New Roman" w:cs="Times New Roman"/>
          <w:b/>
          <w:sz w:val="24"/>
          <w:szCs w:val="24"/>
        </w:rPr>
        <w:t>ure</w:t>
      </w:r>
      <w:r>
        <w:rPr>
          <w:rFonts w:ascii="Times New Roman" w:hAnsi="Times New Roman" w:cs="Times New Roman"/>
          <w:b/>
          <w:sz w:val="24"/>
          <w:szCs w:val="24"/>
        </w:rPr>
        <w:t xml:space="preserve"> </w:t>
      </w:r>
      <w:r w:rsidR="00A3290A">
        <w:rPr>
          <w:rFonts w:ascii="Times New Roman" w:hAnsi="Times New Roman" w:cs="Times New Roman"/>
          <w:b/>
          <w:sz w:val="24"/>
          <w:szCs w:val="24"/>
        </w:rPr>
        <w:t>24</w:t>
      </w:r>
      <w:r>
        <w:rPr>
          <w:rFonts w:ascii="Times New Roman" w:hAnsi="Times New Roman" w:cs="Times New Roman"/>
          <w:b/>
          <w:sz w:val="24"/>
          <w:szCs w:val="24"/>
        </w:rPr>
        <w:t xml:space="preserve">. </w:t>
      </w:r>
      <w:r w:rsidR="00D245C6" w:rsidRPr="00D245C6">
        <w:rPr>
          <w:rFonts w:ascii="Times New Roman" w:hAnsi="Times New Roman" w:cs="Times New Roman"/>
          <w:b/>
          <w:sz w:val="24"/>
          <w:szCs w:val="24"/>
        </w:rPr>
        <w:t xml:space="preserve">Example of </w:t>
      </w:r>
      <w:r w:rsidR="000D6E70" w:rsidRPr="00D245C6">
        <w:rPr>
          <w:rFonts w:ascii="Times New Roman" w:hAnsi="Times New Roman" w:cs="Times New Roman"/>
          <w:b/>
          <w:bCs/>
          <w:sz w:val="24"/>
          <w:szCs w:val="24"/>
        </w:rPr>
        <w:t>Plylogenetic tree based on 12srRNA gene</w:t>
      </w:r>
      <w:r w:rsidR="00D245C6" w:rsidRPr="00D245C6">
        <w:rPr>
          <w:rFonts w:ascii="Times New Roman" w:hAnsi="Times New Roman" w:cs="Times New Roman"/>
          <w:b/>
          <w:bCs/>
          <w:sz w:val="24"/>
          <w:szCs w:val="24"/>
        </w:rPr>
        <w:t>tic analysis of species of squirrels</w:t>
      </w:r>
      <w:r w:rsidR="00A3290A">
        <w:rPr>
          <w:rFonts w:ascii="Times New Roman" w:hAnsi="Times New Roman" w:cs="Times New Roman"/>
          <w:b/>
          <w:bCs/>
          <w:sz w:val="24"/>
          <w:szCs w:val="24"/>
        </w:rPr>
        <w:t xml:space="preserve"> by using taxidermy sample as DNA source material</w:t>
      </w:r>
      <w:r w:rsidR="00D245C6" w:rsidRPr="00D245C6">
        <w:rPr>
          <w:rFonts w:ascii="Times New Roman" w:hAnsi="Times New Roman" w:cs="Times New Roman"/>
          <w:b/>
          <w:bCs/>
          <w:sz w:val="24"/>
          <w:szCs w:val="24"/>
        </w:rPr>
        <w:t>.</w:t>
      </w:r>
      <w:r w:rsidR="000D6E70" w:rsidRPr="00D245C6">
        <w:rPr>
          <w:rFonts w:ascii="Times New Roman" w:hAnsi="Times New Roman" w:cs="Times New Roman"/>
          <w:b/>
          <w:bCs/>
          <w:sz w:val="24"/>
          <w:szCs w:val="24"/>
        </w:rPr>
        <w:t xml:space="preserve"> </w:t>
      </w:r>
      <w:r w:rsidR="00D245C6" w:rsidRPr="00D245C6">
        <w:rPr>
          <w:rFonts w:ascii="Times New Roman" w:hAnsi="Times New Roman" w:cs="Times New Roman"/>
          <w:b/>
          <w:bCs/>
          <w:sz w:val="24"/>
          <w:szCs w:val="24"/>
        </w:rPr>
        <w:t xml:space="preserve"> </w:t>
      </w:r>
    </w:p>
    <w:p w:rsidR="002F3D37" w:rsidRPr="00D245C6" w:rsidRDefault="002F3D37" w:rsidP="000D6E70">
      <w:pPr>
        <w:tabs>
          <w:tab w:val="left" w:pos="2292"/>
        </w:tabs>
        <w:rPr>
          <w:rFonts w:ascii="Times New Roman" w:hAnsi="Times New Roman" w:cs="Times New Roman"/>
          <w:b/>
          <w:sz w:val="24"/>
          <w:szCs w:val="24"/>
        </w:rPr>
      </w:pPr>
    </w:p>
    <w:p w:rsidR="002F3D37" w:rsidRDefault="002F3D37" w:rsidP="002A4024">
      <w:pPr>
        <w:rPr>
          <w:rFonts w:ascii="Times New Roman" w:hAnsi="Times New Roman" w:cs="Times New Roman"/>
          <w:b/>
          <w:sz w:val="24"/>
          <w:szCs w:val="24"/>
        </w:rPr>
      </w:pPr>
    </w:p>
    <w:p w:rsidR="002F3D37" w:rsidRDefault="002F3D37" w:rsidP="002A4024">
      <w:pPr>
        <w:rPr>
          <w:rFonts w:ascii="Times New Roman" w:hAnsi="Times New Roman" w:cs="Times New Roman"/>
          <w:b/>
          <w:sz w:val="24"/>
          <w:szCs w:val="24"/>
        </w:rPr>
      </w:pPr>
    </w:p>
    <w:p w:rsidR="002F3D37" w:rsidRDefault="002F3D37" w:rsidP="002A4024">
      <w:pPr>
        <w:rPr>
          <w:rFonts w:ascii="Times New Roman" w:hAnsi="Times New Roman" w:cs="Times New Roman"/>
          <w:b/>
          <w:sz w:val="24"/>
          <w:szCs w:val="24"/>
        </w:rPr>
      </w:pPr>
    </w:p>
    <w:p w:rsidR="002F3D37" w:rsidRDefault="002F3D37" w:rsidP="002A4024">
      <w:pPr>
        <w:rPr>
          <w:rFonts w:ascii="Times New Roman" w:hAnsi="Times New Roman" w:cs="Times New Roman"/>
          <w:b/>
          <w:sz w:val="24"/>
          <w:szCs w:val="24"/>
        </w:rPr>
      </w:pPr>
    </w:p>
    <w:p w:rsidR="00D245C6" w:rsidRPr="00D245C6" w:rsidRDefault="00D245C6" w:rsidP="00D245C6">
      <w:pPr>
        <w:tabs>
          <w:tab w:val="left" w:pos="2292"/>
        </w:tabs>
        <w:rPr>
          <w:rFonts w:ascii="Times New Roman" w:hAnsi="Times New Roman" w:cs="Times New Roman"/>
          <w:b/>
          <w:sz w:val="24"/>
          <w:szCs w:val="24"/>
        </w:rPr>
      </w:pPr>
    </w:p>
    <w:p w:rsidR="002F3D37" w:rsidRDefault="002F3D37" w:rsidP="000D6E70">
      <w:pPr>
        <w:tabs>
          <w:tab w:val="left" w:pos="2765"/>
        </w:tabs>
        <w:rPr>
          <w:rFonts w:ascii="Times New Roman" w:hAnsi="Times New Roman" w:cs="Times New Roman"/>
          <w:b/>
          <w:sz w:val="24"/>
          <w:szCs w:val="24"/>
        </w:rPr>
      </w:pPr>
    </w:p>
    <w:p w:rsidR="002F3D37" w:rsidRDefault="002F3D37" w:rsidP="002A4024">
      <w:pPr>
        <w:rPr>
          <w:rFonts w:ascii="Times New Roman" w:hAnsi="Times New Roman" w:cs="Times New Roman"/>
          <w:b/>
          <w:sz w:val="24"/>
          <w:szCs w:val="24"/>
        </w:rPr>
      </w:pPr>
    </w:p>
    <w:p w:rsidR="002F3D37" w:rsidRDefault="002F3D37" w:rsidP="002A4024">
      <w:pPr>
        <w:rPr>
          <w:rFonts w:ascii="Times New Roman" w:hAnsi="Times New Roman" w:cs="Times New Roman"/>
          <w:b/>
          <w:sz w:val="24"/>
          <w:szCs w:val="24"/>
        </w:rPr>
      </w:pPr>
    </w:p>
    <w:p w:rsidR="002F3D37" w:rsidRDefault="002F3D37" w:rsidP="002A4024">
      <w:pPr>
        <w:rPr>
          <w:rFonts w:ascii="Times New Roman" w:hAnsi="Times New Roman" w:cs="Times New Roman"/>
          <w:b/>
          <w:sz w:val="24"/>
          <w:szCs w:val="24"/>
        </w:rPr>
      </w:pPr>
    </w:p>
    <w:p w:rsidR="002F3D37" w:rsidRDefault="000D6E70" w:rsidP="002A4024">
      <w:pPr>
        <w:rPr>
          <w:rFonts w:ascii="Times New Roman" w:hAnsi="Times New Roman" w:cs="Times New Roman"/>
          <w:b/>
          <w:sz w:val="24"/>
          <w:szCs w:val="24"/>
        </w:rPr>
      </w:pPr>
      <w:r w:rsidRPr="000D6E70">
        <w:rPr>
          <w:rFonts w:ascii="Times New Roman" w:hAnsi="Times New Roman" w:cs="Times New Roman"/>
          <w:b/>
          <w:noProof/>
          <w:sz w:val="24"/>
          <w:szCs w:val="24"/>
        </w:rPr>
        <w:drawing>
          <wp:inline distT="0" distB="0" distL="0" distR="0">
            <wp:extent cx="5303308" cy="3946525"/>
            <wp:effectExtent l="19050" t="0" r="0" b="0"/>
            <wp:docPr id="85" name="Picture 17" descr="C:\Users\91975\Desktop\Network squirrelcytb.jpg"/>
            <wp:cNvGraphicFramePr/>
            <a:graphic xmlns:a="http://schemas.openxmlformats.org/drawingml/2006/main">
              <a:graphicData uri="http://schemas.openxmlformats.org/drawingml/2006/picture">
                <pic:pic xmlns:pic="http://schemas.openxmlformats.org/drawingml/2006/picture">
                  <pic:nvPicPr>
                    <pic:cNvPr id="4" name="Content Placeholder 3" descr="C:\Users\91975\Desktop\Network squirrelcytb.jpg"/>
                    <pic:cNvPicPr>
                      <a:picLocks noGrp="1"/>
                    </pic:cNvPicPr>
                  </pic:nvPicPr>
                  <pic:blipFill>
                    <a:blip r:embed="rId38"/>
                    <a:srcRect/>
                    <a:stretch>
                      <a:fillRect/>
                    </a:stretch>
                  </pic:blipFill>
                  <pic:spPr bwMode="auto">
                    <a:xfrm>
                      <a:off x="0" y="0"/>
                      <a:ext cx="5303308" cy="3946525"/>
                    </a:xfrm>
                    <a:prstGeom prst="rect">
                      <a:avLst/>
                    </a:prstGeom>
                    <a:noFill/>
                    <a:ln w="9525">
                      <a:noFill/>
                      <a:miter lim="800000"/>
                      <a:headEnd/>
                      <a:tailEnd/>
                    </a:ln>
                  </pic:spPr>
                </pic:pic>
              </a:graphicData>
            </a:graphic>
          </wp:inline>
        </w:drawing>
      </w:r>
    </w:p>
    <w:p w:rsidR="00D245C6" w:rsidRDefault="000A03C6" w:rsidP="000D6E70">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Fig</w:t>
      </w:r>
      <w:r w:rsidR="00A3290A">
        <w:rPr>
          <w:rFonts w:ascii="Times New Roman" w:hAnsi="Times New Roman" w:cs="Times New Roman"/>
          <w:b/>
          <w:bCs/>
          <w:sz w:val="24"/>
          <w:szCs w:val="24"/>
          <w:lang w:val="en-IN"/>
        </w:rPr>
        <w:t>ure</w:t>
      </w:r>
      <w:r>
        <w:rPr>
          <w:rFonts w:ascii="Times New Roman" w:hAnsi="Times New Roman" w:cs="Times New Roman"/>
          <w:b/>
          <w:bCs/>
          <w:sz w:val="24"/>
          <w:szCs w:val="24"/>
          <w:lang w:val="en-IN"/>
        </w:rPr>
        <w:t xml:space="preserve"> </w:t>
      </w:r>
      <w:r w:rsidR="00A3290A">
        <w:rPr>
          <w:rFonts w:ascii="Times New Roman" w:hAnsi="Times New Roman" w:cs="Times New Roman"/>
          <w:b/>
          <w:bCs/>
          <w:sz w:val="24"/>
          <w:szCs w:val="24"/>
          <w:lang w:val="en-IN"/>
        </w:rPr>
        <w:t>25</w:t>
      </w:r>
      <w:r>
        <w:rPr>
          <w:rFonts w:ascii="Times New Roman" w:hAnsi="Times New Roman" w:cs="Times New Roman"/>
          <w:b/>
          <w:bCs/>
          <w:sz w:val="24"/>
          <w:szCs w:val="24"/>
          <w:lang w:val="en-IN"/>
        </w:rPr>
        <w:t xml:space="preserve">. </w:t>
      </w:r>
      <w:r w:rsidR="00D245C6">
        <w:rPr>
          <w:rFonts w:ascii="Times New Roman" w:hAnsi="Times New Roman" w:cs="Times New Roman"/>
          <w:b/>
          <w:bCs/>
          <w:sz w:val="24"/>
          <w:szCs w:val="24"/>
          <w:lang w:val="en-IN"/>
        </w:rPr>
        <w:t>Example for haplotype network: It helps in getting the information about the origin of species.</w:t>
      </w:r>
    </w:p>
    <w:p w:rsidR="000D6E70" w:rsidRPr="000D6E70" w:rsidRDefault="000D6E70" w:rsidP="000D6E70">
      <w:pPr>
        <w:spacing w:after="0" w:line="360" w:lineRule="auto"/>
        <w:jc w:val="both"/>
        <w:rPr>
          <w:rFonts w:ascii="Times New Roman" w:hAnsi="Times New Roman" w:cs="Times New Roman"/>
          <w:sz w:val="24"/>
          <w:szCs w:val="24"/>
        </w:rPr>
      </w:pPr>
      <w:r w:rsidRPr="000D6E70">
        <w:rPr>
          <w:rFonts w:ascii="Times New Roman" w:hAnsi="Times New Roman" w:cs="Times New Roman"/>
          <w:sz w:val="24"/>
          <w:szCs w:val="24"/>
          <w:lang w:val="en-IN"/>
        </w:rPr>
        <w:t xml:space="preserve">Haplotype Network of 64 species belonging to 14 genus (Hap 1 </w:t>
      </w:r>
      <w:r w:rsidRPr="000D6E70">
        <w:rPr>
          <w:rFonts w:ascii="Times New Roman" w:hAnsi="Times New Roman" w:cs="Times New Roman"/>
          <w:i/>
          <w:iCs/>
          <w:sz w:val="24"/>
          <w:szCs w:val="24"/>
          <w:lang w:val="en-IN"/>
        </w:rPr>
        <w:t>Marmorata</w:t>
      </w:r>
      <w:r w:rsidRPr="000D6E70">
        <w:rPr>
          <w:rFonts w:ascii="Times New Roman" w:hAnsi="Times New Roman" w:cs="Times New Roman"/>
          <w:sz w:val="24"/>
          <w:szCs w:val="24"/>
          <w:lang w:val="en-IN"/>
        </w:rPr>
        <w:t xml:space="preserve">, Hap 2-6; 11,12 </w:t>
      </w:r>
      <w:r w:rsidRPr="000D6E70">
        <w:rPr>
          <w:rFonts w:ascii="Times New Roman" w:hAnsi="Times New Roman" w:cs="Times New Roman"/>
          <w:i/>
          <w:iCs/>
          <w:sz w:val="24"/>
          <w:szCs w:val="24"/>
          <w:lang w:val="en-IN"/>
        </w:rPr>
        <w:t>Funambulus</w:t>
      </w:r>
      <w:r w:rsidRPr="000D6E70">
        <w:rPr>
          <w:rFonts w:ascii="Times New Roman" w:hAnsi="Times New Roman" w:cs="Times New Roman"/>
          <w:sz w:val="24"/>
          <w:szCs w:val="24"/>
          <w:lang w:val="en-IN"/>
        </w:rPr>
        <w:t xml:space="preserve">, Hap 10 </w:t>
      </w:r>
      <w:r w:rsidRPr="000D6E70">
        <w:rPr>
          <w:rFonts w:ascii="Times New Roman" w:hAnsi="Times New Roman" w:cs="Times New Roman"/>
          <w:i/>
          <w:iCs/>
          <w:sz w:val="24"/>
          <w:szCs w:val="24"/>
          <w:lang w:val="en-IN"/>
        </w:rPr>
        <w:t>Petinomys</w:t>
      </w:r>
      <w:r w:rsidRPr="000D6E70">
        <w:rPr>
          <w:rFonts w:ascii="Times New Roman" w:hAnsi="Times New Roman" w:cs="Times New Roman"/>
          <w:sz w:val="24"/>
          <w:szCs w:val="24"/>
          <w:lang w:val="en-IN"/>
        </w:rPr>
        <w:t xml:space="preserve">,13,14,17 </w:t>
      </w:r>
      <w:r w:rsidRPr="000D6E70">
        <w:rPr>
          <w:rFonts w:ascii="Times New Roman" w:hAnsi="Times New Roman" w:cs="Times New Roman"/>
          <w:i/>
          <w:iCs/>
          <w:sz w:val="24"/>
          <w:szCs w:val="24"/>
          <w:lang w:val="en-IN"/>
        </w:rPr>
        <w:t>Petaurista</w:t>
      </w:r>
      <w:r w:rsidRPr="000D6E70">
        <w:rPr>
          <w:rFonts w:ascii="Times New Roman" w:hAnsi="Times New Roman" w:cs="Times New Roman"/>
          <w:sz w:val="24"/>
          <w:szCs w:val="24"/>
          <w:lang w:val="en-IN"/>
        </w:rPr>
        <w:t xml:space="preserve">, 7-9,1516 </w:t>
      </w:r>
      <w:r w:rsidRPr="000D6E70">
        <w:rPr>
          <w:rFonts w:ascii="Times New Roman" w:hAnsi="Times New Roman" w:cs="Times New Roman"/>
          <w:i/>
          <w:iCs/>
          <w:sz w:val="24"/>
          <w:szCs w:val="24"/>
          <w:lang w:val="en-IN"/>
        </w:rPr>
        <w:t>Ratufa</w:t>
      </w:r>
      <w:r w:rsidRPr="000D6E70">
        <w:rPr>
          <w:rFonts w:ascii="Times New Roman" w:hAnsi="Times New Roman" w:cs="Times New Roman"/>
          <w:sz w:val="24"/>
          <w:szCs w:val="24"/>
          <w:lang w:val="en-IN"/>
        </w:rPr>
        <w:t xml:space="preserve"> ; 18-28 </w:t>
      </w:r>
      <w:r w:rsidRPr="000D6E70">
        <w:rPr>
          <w:rFonts w:ascii="Times New Roman" w:hAnsi="Times New Roman" w:cs="Times New Roman"/>
          <w:i/>
          <w:iCs/>
          <w:sz w:val="24"/>
          <w:szCs w:val="24"/>
          <w:lang w:val="en-IN"/>
        </w:rPr>
        <w:t>Callosuirus</w:t>
      </w:r>
      <w:r w:rsidRPr="000D6E70">
        <w:rPr>
          <w:rFonts w:ascii="Times New Roman" w:hAnsi="Times New Roman" w:cs="Times New Roman"/>
          <w:sz w:val="24"/>
          <w:szCs w:val="24"/>
          <w:lang w:val="en-IN"/>
        </w:rPr>
        <w:t xml:space="preserve">; 29-33 </w:t>
      </w:r>
      <w:r w:rsidRPr="000D6E70">
        <w:rPr>
          <w:rFonts w:ascii="Times New Roman" w:hAnsi="Times New Roman" w:cs="Times New Roman"/>
          <w:i/>
          <w:iCs/>
          <w:sz w:val="24"/>
          <w:szCs w:val="24"/>
          <w:lang w:val="en-IN"/>
        </w:rPr>
        <w:t>Dremomys</w:t>
      </w:r>
      <w:r w:rsidRPr="000D6E70">
        <w:rPr>
          <w:rFonts w:ascii="Times New Roman" w:hAnsi="Times New Roman" w:cs="Times New Roman"/>
          <w:sz w:val="24"/>
          <w:szCs w:val="24"/>
          <w:lang w:val="en-IN"/>
        </w:rPr>
        <w:t xml:space="preserve"> ;34 </w:t>
      </w:r>
      <w:r w:rsidRPr="000D6E70">
        <w:rPr>
          <w:rFonts w:ascii="Times New Roman" w:hAnsi="Times New Roman" w:cs="Times New Roman"/>
          <w:i/>
          <w:iCs/>
          <w:sz w:val="24"/>
          <w:szCs w:val="24"/>
          <w:lang w:val="en-IN"/>
        </w:rPr>
        <w:t xml:space="preserve">Exilisciurus; </w:t>
      </w:r>
      <w:r w:rsidRPr="000D6E70">
        <w:rPr>
          <w:rFonts w:ascii="Times New Roman" w:hAnsi="Times New Roman" w:cs="Times New Roman"/>
          <w:sz w:val="24"/>
          <w:szCs w:val="24"/>
          <w:lang w:val="en-IN"/>
        </w:rPr>
        <w:t xml:space="preserve">35-44  </w:t>
      </w:r>
      <w:r w:rsidRPr="000D6E70">
        <w:rPr>
          <w:rFonts w:ascii="Times New Roman" w:hAnsi="Times New Roman" w:cs="Times New Roman"/>
          <w:i/>
          <w:iCs/>
          <w:sz w:val="24"/>
          <w:szCs w:val="24"/>
          <w:lang w:val="en-IN"/>
        </w:rPr>
        <w:t>Sundasciurus</w:t>
      </w:r>
      <w:r w:rsidRPr="000D6E70">
        <w:rPr>
          <w:rFonts w:ascii="Times New Roman" w:hAnsi="Times New Roman" w:cs="Times New Roman"/>
          <w:sz w:val="24"/>
          <w:szCs w:val="24"/>
          <w:lang w:val="en-IN"/>
        </w:rPr>
        <w:t xml:space="preserve">; 45-48 </w:t>
      </w:r>
      <w:r w:rsidRPr="000D6E70">
        <w:rPr>
          <w:rFonts w:ascii="Times New Roman" w:hAnsi="Times New Roman" w:cs="Times New Roman"/>
          <w:i/>
          <w:iCs/>
          <w:sz w:val="24"/>
          <w:szCs w:val="24"/>
          <w:lang w:val="en-IN"/>
        </w:rPr>
        <w:t>Tamiops</w:t>
      </w:r>
      <w:r w:rsidRPr="000D6E70">
        <w:rPr>
          <w:rFonts w:ascii="Times New Roman" w:hAnsi="Times New Roman" w:cs="Times New Roman"/>
          <w:sz w:val="24"/>
          <w:szCs w:val="24"/>
          <w:lang w:val="en-IN"/>
        </w:rPr>
        <w:t xml:space="preserve">; 49-51 </w:t>
      </w:r>
      <w:r w:rsidRPr="000D6E70">
        <w:rPr>
          <w:rFonts w:ascii="Times New Roman" w:hAnsi="Times New Roman" w:cs="Times New Roman"/>
          <w:i/>
          <w:iCs/>
          <w:sz w:val="24"/>
          <w:szCs w:val="24"/>
          <w:lang w:val="en-IN"/>
        </w:rPr>
        <w:t>Microsciurus</w:t>
      </w:r>
      <w:r w:rsidRPr="000D6E70">
        <w:rPr>
          <w:rFonts w:ascii="Times New Roman" w:hAnsi="Times New Roman" w:cs="Times New Roman"/>
          <w:sz w:val="24"/>
          <w:szCs w:val="24"/>
          <w:lang w:val="en-IN"/>
        </w:rPr>
        <w:t xml:space="preserve">; 53-65 </w:t>
      </w:r>
      <w:r w:rsidRPr="000D6E70">
        <w:rPr>
          <w:rFonts w:ascii="Times New Roman" w:hAnsi="Times New Roman" w:cs="Times New Roman"/>
          <w:i/>
          <w:iCs/>
          <w:sz w:val="24"/>
          <w:szCs w:val="24"/>
          <w:lang w:val="en-IN"/>
        </w:rPr>
        <w:t>Sciurus</w:t>
      </w:r>
      <w:r w:rsidRPr="000D6E70">
        <w:rPr>
          <w:rFonts w:ascii="Times New Roman" w:hAnsi="Times New Roman" w:cs="Times New Roman"/>
          <w:sz w:val="24"/>
          <w:szCs w:val="24"/>
          <w:lang w:val="en-IN"/>
        </w:rPr>
        <w:t xml:space="preserve">, 66-68 </w:t>
      </w:r>
      <w:r w:rsidRPr="000D6E70">
        <w:rPr>
          <w:rFonts w:ascii="Times New Roman" w:hAnsi="Times New Roman" w:cs="Times New Roman"/>
          <w:i/>
          <w:iCs/>
          <w:sz w:val="24"/>
          <w:szCs w:val="24"/>
          <w:lang w:val="en-IN"/>
        </w:rPr>
        <w:t>Tamiasciurus</w:t>
      </w:r>
      <w:r w:rsidRPr="000D6E70">
        <w:rPr>
          <w:rFonts w:ascii="Times New Roman" w:hAnsi="Times New Roman" w:cs="Times New Roman"/>
          <w:sz w:val="24"/>
          <w:szCs w:val="24"/>
          <w:lang w:val="en-IN"/>
        </w:rPr>
        <w:t xml:space="preserve">, 68 </w:t>
      </w:r>
      <w:r w:rsidRPr="000D6E70">
        <w:rPr>
          <w:rFonts w:ascii="Times New Roman" w:hAnsi="Times New Roman" w:cs="Times New Roman"/>
          <w:i/>
          <w:iCs/>
          <w:sz w:val="24"/>
          <w:szCs w:val="24"/>
          <w:lang w:val="en-IN"/>
        </w:rPr>
        <w:t>Eoglancomys</w:t>
      </w:r>
      <w:r w:rsidRPr="000D6E70">
        <w:rPr>
          <w:rFonts w:ascii="Times New Roman" w:hAnsi="Times New Roman" w:cs="Times New Roman"/>
          <w:sz w:val="24"/>
          <w:szCs w:val="24"/>
          <w:lang w:val="en-IN"/>
        </w:rPr>
        <w:t>)</w:t>
      </w:r>
      <w:r w:rsidRPr="000D6E70">
        <w:rPr>
          <w:rFonts w:ascii="Times New Roman" w:hAnsi="Times New Roman" w:cs="Times New Roman"/>
          <w:i/>
          <w:iCs/>
          <w:sz w:val="24"/>
          <w:szCs w:val="24"/>
          <w:lang w:val="en-IN"/>
        </w:rPr>
        <w:t xml:space="preserve"> </w:t>
      </w:r>
      <w:r w:rsidRPr="000D6E70">
        <w:rPr>
          <w:rFonts w:ascii="Times New Roman" w:hAnsi="Times New Roman" w:cs="Times New Roman"/>
          <w:sz w:val="24"/>
          <w:szCs w:val="24"/>
          <w:lang w:val="en-IN"/>
        </w:rPr>
        <w:t>of squirrels with mutated position lines and nodes are proportional to frequencies.</w:t>
      </w:r>
      <w:r w:rsidRPr="000D6E70">
        <w:rPr>
          <w:rFonts w:ascii="Times New Roman" w:hAnsi="Times New Roman" w:cs="Times New Roman"/>
          <w:sz w:val="24"/>
          <w:szCs w:val="24"/>
        </w:rPr>
        <w:t xml:space="preserve"> </w:t>
      </w:r>
    </w:p>
    <w:p w:rsidR="002F3D37" w:rsidRDefault="002F3D37" w:rsidP="002A4024">
      <w:pPr>
        <w:rPr>
          <w:rFonts w:ascii="Times New Roman" w:hAnsi="Times New Roman" w:cs="Times New Roman"/>
          <w:b/>
          <w:sz w:val="24"/>
          <w:szCs w:val="24"/>
        </w:rPr>
      </w:pPr>
    </w:p>
    <w:p w:rsidR="00A66414" w:rsidRDefault="00A66414" w:rsidP="002A4024">
      <w:pPr>
        <w:rPr>
          <w:rFonts w:ascii="Times New Roman" w:hAnsi="Times New Roman" w:cs="Times New Roman"/>
          <w:b/>
          <w:sz w:val="24"/>
          <w:szCs w:val="24"/>
        </w:rPr>
      </w:pPr>
    </w:p>
    <w:p w:rsidR="00A66414" w:rsidRDefault="00A66414" w:rsidP="002A4024">
      <w:pPr>
        <w:rPr>
          <w:rFonts w:ascii="Times New Roman" w:hAnsi="Times New Roman" w:cs="Times New Roman"/>
          <w:b/>
          <w:sz w:val="24"/>
          <w:szCs w:val="24"/>
        </w:rPr>
      </w:pPr>
    </w:p>
    <w:p w:rsidR="00A66414" w:rsidRDefault="00A66414" w:rsidP="002A4024">
      <w:pPr>
        <w:rPr>
          <w:rFonts w:ascii="Times New Roman" w:hAnsi="Times New Roman" w:cs="Times New Roman"/>
          <w:b/>
          <w:sz w:val="24"/>
          <w:szCs w:val="24"/>
        </w:rPr>
      </w:pPr>
    </w:p>
    <w:p w:rsidR="00977827" w:rsidRDefault="00CF7BA5" w:rsidP="002A4024">
      <w:r w:rsidRPr="00CF7BA5">
        <w:rPr>
          <w:noProof/>
        </w:rPr>
        <w:drawing>
          <wp:inline distT="0" distB="0" distL="0" distR="0">
            <wp:extent cx="5943600" cy="3002280"/>
            <wp:effectExtent l="19050" t="0" r="0" b="0"/>
            <wp:docPr id="42" name="Picture 1" descr="C:\Users\91975\Desktop\snakes.png"/>
            <wp:cNvGraphicFramePr/>
            <a:graphic xmlns:a="http://schemas.openxmlformats.org/drawingml/2006/main">
              <a:graphicData uri="http://schemas.openxmlformats.org/drawingml/2006/picture">
                <pic:pic xmlns:pic="http://schemas.openxmlformats.org/drawingml/2006/picture">
                  <pic:nvPicPr>
                    <pic:cNvPr id="29698" name="Picture 2" descr="C:\Users\91975\Desktop\snakes.png"/>
                    <pic:cNvPicPr>
                      <a:picLocks noGrp="1" noChangeAspect="1" noChangeArrowheads="1"/>
                    </pic:cNvPicPr>
                  </pic:nvPicPr>
                  <pic:blipFill>
                    <a:blip r:embed="rId39" cstate="print"/>
                    <a:srcRect l="3788" t="8418" r="4349" b="9085"/>
                    <a:stretch>
                      <a:fillRect/>
                    </a:stretch>
                  </pic:blipFill>
                  <pic:spPr bwMode="auto">
                    <a:xfrm>
                      <a:off x="0" y="0"/>
                      <a:ext cx="5943600" cy="3002280"/>
                    </a:xfrm>
                    <a:prstGeom prst="rect">
                      <a:avLst/>
                    </a:prstGeom>
                    <a:noFill/>
                  </pic:spPr>
                </pic:pic>
              </a:graphicData>
            </a:graphic>
          </wp:inline>
        </w:drawing>
      </w:r>
    </w:p>
    <w:p w:rsidR="00CF7BA5" w:rsidRPr="00452FC8" w:rsidRDefault="00A3290A" w:rsidP="00CF7BA5">
      <w:pPr>
        <w:rPr>
          <w:rFonts w:ascii="Times New Roman" w:hAnsi="Times New Roman" w:cs="Times New Roman"/>
          <w:sz w:val="24"/>
          <w:szCs w:val="24"/>
        </w:rPr>
      </w:pPr>
      <w:r>
        <w:rPr>
          <w:rFonts w:ascii="Times New Roman" w:hAnsi="Times New Roman" w:cs="Times New Roman"/>
          <w:bCs/>
          <w:sz w:val="24"/>
          <w:szCs w:val="24"/>
          <w:lang w:val="en-IN"/>
        </w:rPr>
        <w:t xml:space="preserve">Figure 23  </w:t>
      </w:r>
      <w:r w:rsidR="00CF7BA5" w:rsidRPr="00452FC8">
        <w:rPr>
          <w:rFonts w:ascii="Times New Roman" w:hAnsi="Times New Roman" w:cs="Times New Roman"/>
          <w:bCs/>
          <w:sz w:val="24"/>
          <w:szCs w:val="24"/>
          <w:lang w:val="en-IN"/>
        </w:rPr>
        <w:t>A non invasive genetic sampling approach to generate species specific gene sequences for snakes</w:t>
      </w:r>
      <w:r w:rsidR="00524269">
        <w:rPr>
          <w:rFonts w:ascii="Times New Roman" w:hAnsi="Times New Roman" w:cs="Times New Roman"/>
          <w:bCs/>
          <w:sz w:val="24"/>
          <w:szCs w:val="24"/>
          <w:lang w:val="en-IN"/>
        </w:rPr>
        <w:t xml:space="preserve"> (Rajpoot et al.2021)</w:t>
      </w:r>
      <w:r w:rsidR="00CF7BA5" w:rsidRPr="00452FC8">
        <w:rPr>
          <w:rFonts w:ascii="Times New Roman" w:hAnsi="Times New Roman" w:cs="Times New Roman"/>
          <w:bCs/>
          <w:sz w:val="24"/>
          <w:szCs w:val="24"/>
          <w:lang w:val="en-IN"/>
        </w:rPr>
        <w:t>.</w:t>
      </w:r>
      <w:r w:rsidR="00CF7BA5" w:rsidRPr="00452FC8">
        <w:rPr>
          <w:rFonts w:ascii="Times New Roman" w:hAnsi="Times New Roman" w:cs="Times New Roman"/>
          <w:bCs/>
          <w:sz w:val="24"/>
          <w:szCs w:val="24"/>
        </w:rPr>
        <w:t xml:space="preserve"> </w:t>
      </w:r>
    </w:p>
    <w:p w:rsidR="00977827" w:rsidRDefault="00977827" w:rsidP="002A4024"/>
    <w:p w:rsidR="00D36241" w:rsidRPr="00165E2D" w:rsidRDefault="00D36241" w:rsidP="00165E2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Acknowledgement: </w:t>
      </w:r>
      <w:r w:rsidR="00A3290A" w:rsidRPr="001D7DCC">
        <w:rPr>
          <w:rFonts w:ascii="Times New Roman" w:hAnsi="Times New Roman" w:cs="Times New Roman"/>
          <w:sz w:val="24"/>
          <w:szCs w:val="24"/>
        </w:rPr>
        <w:t>The author is grateful to US FWS for providing the opportunity to work in the field of Wildlife forensic as author started working in this field after being se</w:t>
      </w:r>
      <w:r w:rsidR="009264C2">
        <w:rPr>
          <w:rFonts w:ascii="Times New Roman" w:hAnsi="Times New Roman" w:cs="Times New Roman"/>
          <w:sz w:val="24"/>
          <w:szCs w:val="24"/>
        </w:rPr>
        <w:t>l</w:t>
      </w:r>
      <w:r w:rsidR="00A3290A" w:rsidRPr="001D7DCC">
        <w:rPr>
          <w:rFonts w:ascii="Times New Roman" w:hAnsi="Times New Roman" w:cs="Times New Roman"/>
          <w:sz w:val="24"/>
          <w:szCs w:val="24"/>
        </w:rPr>
        <w:t>ected as</w:t>
      </w:r>
      <w:r w:rsidR="001D7DCC" w:rsidRPr="001D7DCC">
        <w:rPr>
          <w:rFonts w:ascii="Times New Roman" w:hAnsi="Times New Roman" w:cs="Times New Roman"/>
          <w:sz w:val="24"/>
          <w:szCs w:val="24"/>
        </w:rPr>
        <w:t xml:space="preserve"> Project Biologist in Indo</w:t>
      </w:r>
      <w:r w:rsidR="009264C2">
        <w:rPr>
          <w:rFonts w:ascii="Times New Roman" w:hAnsi="Times New Roman" w:cs="Times New Roman"/>
          <w:sz w:val="24"/>
          <w:szCs w:val="24"/>
        </w:rPr>
        <w:t>WII</w:t>
      </w:r>
      <w:r w:rsidR="001D7DCC" w:rsidRPr="001D7DCC">
        <w:rPr>
          <w:rFonts w:ascii="Times New Roman" w:hAnsi="Times New Roman" w:cs="Times New Roman"/>
          <w:sz w:val="24"/>
          <w:szCs w:val="24"/>
        </w:rPr>
        <w:t>-USFWS project on Wildlife forensic at Wildlife Institute of India.</w:t>
      </w:r>
      <w:r w:rsidR="009264C2">
        <w:rPr>
          <w:rFonts w:ascii="Times New Roman" w:hAnsi="Times New Roman" w:cs="Times New Roman"/>
          <w:sz w:val="24"/>
          <w:szCs w:val="24"/>
        </w:rPr>
        <w:t xml:space="preserve"> </w:t>
      </w:r>
      <w:r w:rsidRPr="001D7DCC">
        <w:rPr>
          <w:rFonts w:ascii="Times New Roman" w:hAnsi="Times New Roman" w:cs="Times New Roman"/>
          <w:sz w:val="24"/>
          <w:szCs w:val="24"/>
        </w:rPr>
        <w:t>Th</w:t>
      </w:r>
      <w:r w:rsidRPr="00165E2D">
        <w:rPr>
          <w:rFonts w:ascii="Times New Roman" w:hAnsi="Times New Roman" w:cs="Times New Roman"/>
          <w:sz w:val="24"/>
          <w:szCs w:val="24"/>
        </w:rPr>
        <w:t xml:space="preserve">e author is grateful to </w:t>
      </w:r>
      <w:r w:rsidR="00165E2D">
        <w:rPr>
          <w:rFonts w:ascii="Times New Roman" w:hAnsi="Times New Roman" w:cs="Times New Roman"/>
          <w:sz w:val="24"/>
          <w:szCs w:val="24"/>
        </w:rPr>
        <w:t>Dr Dhriti Banerjee,</w:t>
      </w:r>
      <w:r w:rsidRPr="00165E2D">
        <w:rPr>
          <w:rFonts w:ascii="Times New Roman" w:hAnsi="Times New Roman" w:cs="Times New Roman"/>
          <w:sz w:val="24"/>
          <w:szCs w:val="24"/>
        </w:rPr>
        <w:t xml:space="preserve"> Director</w:t>
      </w:r>
      <w:r w:rsidR="00165E2D">
        <w:rPr>
          <w:rFonts w:ascii="Times New Roman" w:hAnsi="Times New Roman" w:cs="Times New Roman"/>
          <w:sz w:val="24"/>
          <w:szCs w:val="24"/>
        </w:rPr>
        <w:t xml:space="preserve">, </w:t>
      </w:r>
      <w:r w:rsidRPr="00165E2D">
        <w:rPr>
          <w:rFonts w:ascii="Times New Roman" w:hAnsi="Times New Roman" w:cs="Times New Roman"/>
          <w:sz w:val="24"/>
          <w:szCs w:val="24"/>
        </w:rPr>
        <w:t xml:space="preserve">Zoological Survey of India for all support and encouragement for writing </w:t>
      </w:r>
      <w:r w:rsidR="00A3290A">
        <w:rPr>
          <w:rFonts w:ascii="Times New Roman" w:hAnsi="Times New Roman" w:cs="Times New Roman"/>
          <w:sz w:val="24"/>
          <w:szCs w:val="24"/>
        </w:rPr>
        <w:t>this small note for SWFS newsletter</w:t>
      </w:r>
      <w:r w:rsidRPr="00165E2D">
        <w:rPr>
          <w:rFonts w:ascii="Times New Roman" w:hAnsi="Times New Roman" w:cs="Times New Roman"/>
          <w:sz w:val="24"/>
          <w:szCs w:val="24"/>
        </w:rPr>
        <w:t xml:space="preserve"> and also </w:t>
      </w:r>
      <w:r w:rsidR="00165E2D">
        <w:rPr>
          <w:rFonts w:ascii="Times New Roman" w:hAnsi="Times New Roman" w:cs="Times New Roman"/>
          <w:sz w:val="24"/>
          <w:szCs w:val="24"/>
        </w:rPr>
        <w:t xml:space="preserve">to </w:t>
      </w:r>
      <w:r w:rsidRPr="00165E2D">
        <w:rPr>
          <w:rFonts w:ascii="Times New Roman" w:hAnsi="Times New Roman" w:cs="Times New Roman"/>
          <w:sz w:val="24"/>
          <w:szCs w:val="24"/>
        </w:rPr>
        <w:t>Officer-in-Charge Dr Gaurav Sharma, Norther</w:t>
      </w:r>
      <w:r w:rsidR="00AE4842">
        <w:rPr>
          <w:rFonts w:ascii="Times New Roman" w:hAnsi="Times New Roman" w:cs="Times New Roman"/>
          <w:sz w:val="24"/>
          <w:szCs w:val="24"/>
        </w:rPr>
        <w:t>n</w:t>
      </w:r>
      <w:r w:rsidRPr="00165E2D">
        <w:rPr>
          <w:rFonts w:ascii="Times New Roman" w:hAnsi="Times New Roman" w:cs="Times New Roman"/>
          <w:sz w:val="24"/>
          <w:szCs w:val="24"/>
        </w:rPr>
        <w:t xml:space="preserve"> Regional Center, Zoological Survey of India, for the support.  </w:t>
      </w:r>
    </w:p>
    <w:sectPr w:rsidR="00D36241" w:rsidRPr="00165E2D" w:rsidSect="00803ACE">
      <w:headerReference w:type="default" r:id="rId40"/>
      <w:footerReference w:type="default" r:id="rId41"/>
      <w:pgSz w:w="12240" w:h="15840"/>
      <w:pgMar w:top="1440" w:right="1440" w:bottom="1440" w:left="16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AC3" w:rsidRDefault="00AE3AC3" w:rsidP="0021362E">
      <w:pPr>
        <w:spacing w:after="0" w:line="240" w:lineRule="auto"/>
      </w:pPr>
      <w:r>
        <w:separator/>
      </w:r>
    </w:p>
  </w:endnote>
  <w:endnote w:type="continuationSeparator" w:id="0">
    <w:p w:rsidR="00AE3AC3" w:rsidRDefault="00AE3AC3" w:rsidP="00213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0767"/>
      <w:docPartObj>
        <w:docPartGallery w:val="Page Numbers (Bottom of Page)"/>
        <w:docPartUnique/>
      </w:docPartObj>
    </w:sdtPr>
    <w:sdtEndPr/>
    <w:sdtContent>
      <w:p w:rsidR="009867EC" w:rsidRDefault="00AE3AC3">
        <w:pPr>
          <w:pStyle w:val="Footer"/>
          <w:jc w:val="center"/>
        </w:pPr>
        <w:r>
          <w:fldChar w:fldCharType="begin"/>
        </w:r>
        <w:r>
          <w:instrText xml:space="preserve"> PAGE   \* MERGEFORMAT </w:instrText>
        </w:r>
        <w:r>
          <w:fldChar w:fldCharType="separate"/>
        </w:r>
        <w:r w:rsidR="00204D0C">
          <w:rPr>
            <w:noProof/>
          </w:rPr>
          <w:t>19</w:t>
        </w:r>
        <w:r>
          <w:rPr>
            <w:noProof/>
          </w:rPr>
          <w:fldChar w:fldCharType="end"/>
        </w:r>
      </w:p>
    </w:sdtContent>
  </w:sdt>
  <w:p w:rsidR="009867EC" w:rsidRDefault="009867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AC3" w:rsidRDefault="00AE3AC3" w:rsidP="0021362E">
      <w:pPr>
        <w:spacing w:after="0" w:line="240" w:lineRule="auto"/>
      </w:pPr>
      <w:r>
        <w:separator/>
      </w:r>
    </w:p>
  </w:footnote>
  <w:footnote w:type="continuationSeparator" w:id="0">
    <w:p w:rsidR="00AE3AC3" w:rsidRDefault="00AE3AC3" w:rsidP="002136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8EA" w:rsidRDefault="008B68EA">
    <w:pPr>
      <w:pStyle w:val="Header"/>
      <w:rPr>
        <w:lang w:val="en-IN"/>
      </w:rPr>
    </w:pPr>
  </w:p>
  <w:p w:rsidR="008B68EA" w:rsidRDefault="008B68EA">
    <w:pPr>
      <w:pStyle w:val="Header"/>
      <w:rPr>
        <w:lang w:val="en-IN"/>
      </w:rPr>
    </w:pPr>
  </w:p>
  <w:p w:rsidR="008B68EA" w:rsidRPr="008B68EA" w:rsidRDefault="008B68EA">
    <w:pPr>
      <w:pStyle w:val="Header"/>
      <w:rPr>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6CC1"/>
    <w:multiLevelType w:val="multilevel"/>
    <w:tmpl w:val="CE08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921E5"/>
    <w:multiLevelType w:val="multilevel"/>
    <w:tmpl w:val="CF0A473E"/>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E76898"/>
    <w:multiLevelType w:val="hybridMultilevel"/>
    <w:tmpl w:val="DCECC426"/>
    <w:lvl w:ilvl="0" w:tplc="857423A0">
      <w:start w:val="1"/>
      <w:numFmt w:val="bullet"/>
      <w:lvlText w:val="•"/>
      <w:lvlJc w:val="left"/>
      <w:pPr>
        <w:tabs>
          <w:tab w:val="num" w:pos="720"/>
        </w:tabs>
        <w:ind w:left="720" w:hanging="360"/>
      </w:pPr>
      <w:rPr>
        <w:rFonts w:ascii="Times New Roman" w:hAnsi="Times New Roman" w:hint="default"/>
      </w:rPr>
    </w:lvl>
    <w:lvl w:ilvl="1" w:tplc="1578EC5C" w:tentative="1">
      <w:start w:val="1"/>
      <w:numFmt w:val="bullet"/>
      <w:lvlText w:val="•"/>
      <w:lvlJc w:val="left"/>
      <w:pPr>
        <w:tabs>
          <w:tab w:val="num" w:pos="1440"/>
        </w:tabs>
        <w:ind w:left="1440" w:hanging="360"/>
      </w:pPr>
      <w:rPr>
        <w:rFonts w:ascii="Times New Roman" w:hAnsi="Times New Roman" w:hint="default"/>
      </w:rPr>
    </w:lvl>
    <w:lvl w:ilvl="2" w:tplc="11624578" w:tentative="1">
      <w:start w:val="1"/>
      <w:numFmt w:val="bullet"/>
      <w:lvlText w:val="•"/>
      <w:lvlJc w:val="left"/>
      <w:pPr>
        <w:tabs>
          <w:tab w:val="num" w:pos="2160"/>
        </w:tabs>
        <w:ind w:left="2160" w:hanging="360"/>
      </w:pPr>
      <w:rPr>
        <w:rFonts w:ascii="Times New Roman" w:hAnsi="Times New Roman" w:hint="default"/>
      </w:rPr>
    </w:lvl>
    <w:lvl w:ilvl="3" w:tplc="7EBA3B2A" w:tentative="1">
      <w:start w:val="1"/>
      <w:numFmt w:val="bullet"/>
      <w:lvlText w:val="•"/>
      <w:lvlJc w:val="left"/>
      <w:pPr>
        <w:tabs>
          <w:tab w:val="num" w:pos="2880"/>
        </w:tabs>
        <w:ind w:left="2880" w:hanging="360"/>
      </w:pPr>
      <w:rPr>
        <w:rFonts w:ascii="Times New Roman" w:hAnsi="Times New Roman" w:hint="default"/>
      </w:rPr>
    </w:lvl>
    <w:lvl w:ilvl="4" w:tplc="404404BE" w:tentative="1">
      <w:start w:val="1"/>
      <w:numFmt w:val="bullet"/>
      <w:lvlText w:val="•"/>
      <w:lvlJc w:val="left"/>
      <w:pPr>
        <w:tabs>
          <w:tab w:val="num" w:pos="3600"/>
        </w:tabs>
        <w:ind w:left="3600" w:hanging="360"/>
      </w:pPr>
      <w:rPr>
        <w:rFonts w:ascii="Times New Roman" w:hAnsi="Times New Roman" w:hint="default"/>
      </w:rPr>
    </w:lvl>
    <w:lvl w:ilvl="5" w:tplc="67C09CA8" w:tentative="1">
      <w:start w:val="1"/>
      <w:numFmt w:val="bullet"/>
      <w:lvlText w:val="•"/>
      <w:lvlJc w:val="left"/>
      <w:pPr>
        <w:tabs>
          <w:tab w:val="num" w:pos="4320"/>
        </w:tabs>
        <w:ind w:left="4320" w:hanging="360"/>
      </w:pPr>
      <w:rPr>
        <w:rFonts w:ascii="Times New Roman" w:hAnsi="Times New Roman" w:hint="default"/>
      </w:rPr>
    </w:lvl>
    <w:lvl w:ilvl="6" w:tplc="52FE5CD0" w:tentative="1">
      <w:start w:val="1"/>
      <w:numFmt w:val="bullet"/>
      <w:lvlText w:val="•"/>
      <w:lvlJc w:val="left"/>
      <w:pPr>
        <w:tabs>
          <w:tab w:val="num" w:pos="5040"/>
        </w:tabs>
        <w:ind w:left="5040" w:hanging="360"/>
      </w:pPr>
      <w:rPr>
        <w:rFonts w:ascii="Times New Roman" w:hAnsi="Times New Roman" w:hint="default"/>
      </w:rPr>
    </w:lvl>
    <w:lvl w:ilvl="7" w:tplc="128E31E0" w:tentative="1">
      <w:start w:val="1"/>
      <w:numFmt w:val="bullet"/>
      <w:lvlText w:val="•"/>
      <w:lvlJc w:val="left"/>
      <w:pPr>
        <w:tabs>
          <w:tab w:val="num" w:pos="5760"/>
        </w:tabs>
        <w:ind w:left="5760" w:hanging="360"/>
      </w:pPr>
      <w:rPr>
        <w:rFonts w:ascii="Times New Roman" w:hAnsi="Times New Roman" w:hint="default"/>
      </w:rPr>
    </w:lvl>
    <w:lvl w:ilvl="8" w:tplc="C182491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DEC023C"/>
    <w:multiLevelType w:val="hybridMultilevel"/>
    <w:tmpl w:val="EEE8DF4E"/>
    <w:lvl w:ilvl="0" w:tplc="57F02AE6">
      <w:start w:val="1"/>
      <w:numFmt w:val="bullet"/>
      <w:lvlText w:val="•"/>
      <w:lvlJc w:val="left"/>
      <w:pPr>
        <w:tabs>
          <w:tab w:val="num" w:pos="720"/>
        </w:tabs>
        <w:ind w:left="720" w:hanging="360"/>
      </w:pPr>
      <w:rPr>
        <w:rFonts w:ascii="Times New Roman" w:hAnsi="Times New Roman" w:hint="default"/>
      </w:rPr>
    </w:lvl>
    <w:lvl w:ilvl="1" w:tplc="36026EDE" w:tentative="1">
      <w:start w:val="1"/>
      <w:numFmt w:val="bullet"/>
      <w:lvlText w:val="•"/>
      <w:lvlJc w:val="left"/>
      <w:pPr>
        <w:tabs>
          <w:tab w:val="num" w:pos="1440"/>
        </w:tabs>
        <w:ind w:left="1440" w:hanging="360"/>
      </w:pPr>
      <w:rPr>
        <w:rFonts w:ascii="Times New Roman" w:hAnsi="Times New Roman" w:hint="default"/>
      </w:rPr>
    </w:lvl>
    <w:lvl w:ilvl="2" w:tplc="DBB8CA30" w:tentative="1">
      <w:start w:val="1"/>
      <w:numFmt w:val="bullet"/>
      <w:lvlText w:val="•"/>
      <w:lvlJc w:val="left"/>
      <w:pPr>
        <w:tabs>
          <w:tab w:val="num" w:pos="2160"/>
        </w:tabs>
        <w:ind w:left="2160" w:hanging="360"/>
      </w:pPr>
      <w:rPr>
        <w:rFonts w:ascii="Times New Roman" w:hAnsi="Times New Roman" w:hint="default"/>
      </w:rPr>
    </w:lvl>
    <w:lvl w:ilvl="3" w:tplc="43848620" w:tentative="1">
      <w:start w:val="1"/>
      <w:numFmt w:val="bullet"/>
      <w:lvlText w:val="•"/>
      <w:lvlJc w:val="left"/>
      <w:pPr>
        <w:tabs>
          <w:tab w:val="num" w:pos="2880"/>
        </w:tabs>
        <w:ind w:left="2880" w:hanging="360"/>
      </w:pPr>
      <w:rPr>
        <w:rFonts w:ascii="Times New Roman" w:hAnsi="Times New Roman" w:hint="default"/>
      </w:rPr>
    </w:lvl>
    <w:lvl w:ilvl="4" w:tplc="FFD09AFE" w:tentative="1">
      <w:start w:val="1"/>
      <w:numFmt w:val="bullet"/>
      <w:lvlText w:val="•"/>
      <w:lvlJc w:val="left"/>
      <w:pPr>
        <w:tabs>
          <w:tab w:val="num" w:pos="3600"/>
        </w:tabs>
        <w:ind w:left="3600" w:hanging="360"/>
      </w:pPr>
      <w:rPr>
        <w:rFonts w:ascii="Times New Roman" w:hAnsi="Times New Roman" w:hint="default"/>
      </w:rPr>
    </w:lvl>
    <w:lvl w:ilvl="5" w:tplc="9C5842F2" w:tentative="1">
      <w:start w:val="1"/>
      <w:numFmt w:val="bullet"/>
      <w:lvlText w:val="•"/>
      <w:lvlJc w:val="left"/>
      <w:pPr>
        <w:tabs>
          <w:tab w:val="num" w:pos="4320"/>
        </w:tabs>
        <w:ind w:left="4320" w:hanging="360"/>
      </w:pPr>
      <w:rPr>
        <w:rFonts w:ascii="Times New Roman" w:hAnsi="Times New Roman" w:hint="default"/>
      </w:rPr>
    </w:lvl>
    <w:lvl w:ilvl="6" w:tplc="A7F86A80" w:tentative="1">
      <w:start w:val="1"/>
      <w:numFmt w:val="bullet"/>
      <w:lvlText w:val="•"/>
      <w:lvlJc w:val="left"/>
      <w:pPr>
        <w:tabs>
          <w:tab w:val="num" w:pos="5040"/>
        </w:tabs>
        <w:ind w:left="5040" w:hanging="360"/>
      </w:pPr>
      <w:rPr>
        <w:rFonts w:ascii="Times New Roman" w:hAnsi="Times New Roman" w:hint="default"/>
      </w:rPr>
    </w:lvl>
    <w:lvl w:ilvl="7" w:tplc="4E2A3694" w:tentative="1">
      <w:start w:val="1"/>
      <w:numFmt w:val="bullet"/>
      <w:lvlText w:val="•"/>
      <w:lvlJc w:val="left"/>
      <w:pPr>
        <w:tabs>
          <w:tab w:val="num" w:pos="5760"/>
        </w:tabs>
        <w:ind w:left="5760" w:hanging="360"/>
      </w:pPr>
      <w:rPr>
        <w:rFonts w:ascii="Times New Roman" w:hAnsi="Times New Roman" w:hint="default"/>
      </w:rPr>
    </w:lvl>
    <w:lvl w:ilvl="8" w:tplc="5C26B5C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F284C44"/>
    <w:multiLevelType w:val="hybridMultilevel"/>
    <w:tmpl w:val="3B5EEF8E"/>
    <w:lvl w:ilvl="0" w:tplc="8AE260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784D56"/>
    <w:multiLevelType w:val="hybridMultilevel"/>
    <w:tmpl w:val="1DCA179A"/>
    <w:lvl w:ilvl="0" w:tplc="B5DAE370">
      <w:start w:val="1"/>
      <w:numFmt w:val="bullet"/>
      <w:lvlText w:val=""/>
      <w:lvlJc w:val="left"/>
      <w:pPr>
        <w:tabs>
          <w:tab w:val="num" w:pos="720"/>
        </w:tabs>
        <w:ind w:left="720" w:hanging="360"/>
      </w:pPr>
      <w:rPr>
        <w:rFonts w:ascii="Wingdings" w:hAnsi="Wingdings" w:hint="default"/>
      </w:rPr>
    </w:lvl>
    <w:lvl w:ilvl="1" w:tplc="FE742FE8" w:tentative="1">
      <w:start w:val="1"/>
      <w:numFmt w:val="bullet"/>
      <w:lvlText w:val=""/>
      <w:lvlJc w:val="left"/>
      <w:pPr>
        <w:tabs>
          <w:tab w:val="num" w:pos="1440"/>
        </w:tabs>
        <w:ind w:left="1440" w:hanging="360"/>
      </w:pPr>
      <w:rPr>
        <w:rFonts w:ascii="Wingdings" w:hAnsi="Wingdings" w:hint="default"/>
      </w:rPr>
    </w:lvl>
    <w:lvl w:ilvl="2" w:tplc="557E2BA8" w:tentative="1">
      <w:start w:val="1"/>
      <w:numFmt w:val="bullet"/>
      <w:lvlText w:val=""/>
      <w:lvlJc w:val="left"/>
      <w:pPr>
        <w:tabs>
          <w:tab w:val="num" w:pos="2160"/>
        </w:tabs>
        <w:ind w:left="2160" w:hanging="360"/>
      </w:pPr>
      <w:rPr>
        <w:rFonts w:ascii="Wingdings" w:hAnsi="Wingdings" w:hint="default"/>
      </w:rPr>
    </w:lvl>
    <w:lvl w:ilvl="3" w:tplc="2B14EEFE" w:tentative="1">
      <w:start w:val="1"/>
      <w:numFmt w:val="bullet"/>
      <w:lvlText w:val=""/>
      <w:lvlJc w:val="left"/>
      <w:pPr>
        <w:tabs>
          <w:tab w:val="num" w:pos="2880"/>
        </w:tabs>
        <w:ind w:left="2880" w:hanging="360"/>
      </w:pPr>
      <w:rPr>
        <w:rFonts w:ascii="Wingdings" w:hAnsi="Wingdings" w:hint="default"/>
      </w:rPr>
    </w:lvl>
    <w:lvl w:ilvl="4" w:tplc="482E74BC" w:tentative="1">
      <w:start w:val="1"/>
      <w:numFmt w:val="bullet"/>
      <w:lvlText w:val=""/>
      <w:lvlJc w:val="left"/>
      <w:pPr>
        <w:tabs>
          <w:tab w:val="num" w:pos="3600"/>
        </w:tabs>
        <w:ind w:left="3600" w:hanging="360"/>
      </w:pPr>
      <w:rPr>
        <w:rFonts w:ascii="Wingdings" w:hAnsi="Wingdings" w:hint="default"/>
      </w:rPr>
    </w:lvl>
    <w:lvl w:ilvl="5" w:tplc="EA6CC76E" w:tentative="1">
      <w:start w:val="1"/>
      <w:numFmt w:val="bullet"/>
      <w:lvlText w:val=""/>
      <w:lvlJc w:val="left"/>
      <w:pPr>
        <w:tabs>
          <w:tab w:val="num" w:pos="4320"/>
        </w:tabs>
        <w:ind w:left="4320" w:hanging="360"/>
      </w:pPr>
      <w:rPr>
        <w:rFonts w:ascii="Wingdings" w:hAnsi="Wingdings" w:hint="default"/>
      </w:rPr>
    </w:lvl>
    <w:lvl w:ilvl="6" w:tplc="55E80B1C" w:tentative="1">
      <w:start w:val="1"/>
      <w:numFmt w:val="bullet"/>
      <w:lvlText w:val=""/>
      <w:lvlJc w:val="left"/>
      <w:pPr>
        <w:tabs>
          <w:tab w:val="num" w:pos="5040"/>
        </w:tabs>
        <w:ind w:left="5040" w:hanging="360"/>
      </w:pPr>
      <w:rPr>
        <w:rFonts w:ascii="Wingdings" w:hAnsi="Wingdings" w:hint="default"/>
      </w:rPr>
    </w:lvl>
    <w:lvl w:ilvl="7" w:tplc="A260C3BE" w:tentative="1">
      <w:start w:val="1"/>
      <w:numFmt w:val="bullet"/>
      <w:lvlText w:val=""/>
      <w:lvlJc w:val="left"/>
      <w:pPr>
        <w:tabs>
          <w:tab w:val="num" w:pos="5760"/>
        </w:tabs>
        <w:ind w:left="5760" w:hanging="360"/>
      </w:pPr>
      <w:rPr>
        <w:rFonts w:ascii="Wingdings" w:hAnsi="Wingdings" w:hint="default"/>
      </w:rPr>
    </w:lvl>
    <w:lvl w:ilvl="8" w:tplc="040C7B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711708"/>
    <w:multiLevelType w:val="multilevel"/>
    <w:tmpl w:val="998AC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137848"/>
    <w:multiLevelType w:val="hybridMultilevel"/>
    <w:tmpl w:val="783C3BBA"/>
    <w:lvl w:ilvl="0" w:tplc="E02EE6C6">
      <w:start w:val="1"/>
      <w:numFmt w:val="bullet"/>
      <w:lvlText w:val="•"/>
      <w:lvlJc w:val="left"/>
      <w:pPr>
        <w:tabs>
          <w:tab w:val="num" w:pos="720"/>
        </w:tabs>
        <w:ind w:left="720" w:hanging="360"/>
      </w:pPr>
      <w:rPr>
        <w:rFonts w:ascii="Times New Roman" w:hAnsi="Times New Roman" w:hint="default"/>
      </w:rPr>
    </w:lvl>
    <w:lvl w:ilvl="1" w:tplc="BAE8D162" w:tentative="1">
      <w:start w:val="1"/>
      <w:numFmt w:val="bullet"/>
      <w:lvlText w:val="•"/>
      <w:lvlJc w:val="left"/>
      <w:pPr>
        <w:tabs>
          <w:tab w:val="num" w:pos="1440"/>
        </w:tabs>
        <w:ind w:left="1440" w:hanging="360"/>
      </w:pPr>
      <w:rPr>
        <w:rFonts w:ascii="Times New Roman" w:hAnsi="Times New Roman" w:hint="default"/>
      </w:rPr>
    </w:lvl>
    <w:lvl w:ilvl="2" w:tplc="28C42B96" w:tentative="1">
      <w:start w:val="1"/>
      <w:numFmt w:val="bullet"/>
      <w:lvlText w:val="•"/>
      <w:lvlJc w:val="left"/>
      <w:pPr>
        <w:tabs>
          <w:tab w:val="num" w:pos="2160"/>
        </w:tabs>
        <w:ind w:left="2160" w:hanging="360"/>
      </w:pPr>
      <w:rPr>
        <w:rFonts w:ascii="Times New Roman" w:hAnsi="Times New Roman" w:hint="default"/>
      </w:rPr>
    </w:lvl>
    <w:lvl w:ilvl="3" w:tplc="90F6C51E" w:tentative="1">
      <w:start w:val="1"/>
      <w:numFmt w:val="bullet"/>
      <w:lvlText w:val="•"/>
      <w:lvlJc w:val="left"/>
      <w:pPr>
        <w:tabs>
          <w:tab w:val="num" w:pos="2880"/>
        </w:tabs>
        <w:ind w:left="2880" w:hanging="360"/>
      </w:pPr>
      <w:rPr>
        <w:rFonts w:ascii="Times New Roman" w:hAnsi="Times New Roman" w:hint="default"/>
      </w:rPr>
    </w:lvl>
    <w:lvl w:ilvl="4" w:tplc="8A264C36" w:tentative="1">
      <w:start w:val="1"/>
      <w:numFmt w:val="bullet"/>
      <w:lvlText w:val="•"/>
      <w:lvlJc w:val="left"/>
      <w:pPr>
        <w:tabs>
          <w:tab w:val="num" w:pos="3600"/>
        </w:tabs>
        <w:ind w:left="3600" w:hanging="360"/>
      </w:pPr>
      <w:rPr>
        <w:rFonts w:ascii="Times New Roman" w:hAnsi="Times New Roman" w:hint="default"/>
      </w:rPr>
    </w:lvl>
    <w:lvl w:ilvl="5" w:tplc="2DEE510C" w:tentative="1">
      <w:start w:val="1"/>
      <w:numFmt w:val="bullet"/>
      <w:lvlText w:val="•"/>
      <w:lvlJc w:val="left"/>
      <w:pPr>
        <w:tabs>
          <w:tab w:val="num" w:pos="4320"/>
        </w:tabs>
        <w:ind w:left="4320" w:hanging="360"/>
      </w:pPr>
      <w:rPr>
        <w:rFonts w:ascii="Times New Roman" w:hAnsi="Times New Roman" w:hint="default"/>
      </w:rPr>
    </w:lvl>
    <w:lvl w:ilvl="6" w:tplc="AC666690" w:tentative="1">
      <w:start w:val="1"/>
      <w:numFmt w:val="bullet"/>
      <w:lvlText w:val="•"/>
      <w:lvlJc w:val="left"/>
      <w:pPr>
        <w:tabs>
          <w:tab w:val="num" w:pos="5040"/>
        </w:tabs>
        <w:ind w:left="5040" w:hanging="360"/>
      </w:pPr>
      <w:rPr>
        <w:rFonts w:ascii="Times New Roman" w:hAnsi="Times New Roman" w:hint="default"/>
      </w:rPr>
    </w:lvl>
    <w:lvl w:ilvl="7" w:tplc="033C912A" w:tentative="1">
      <w:start w:val="1"/>
      <w:numFmt w:val="bullet"/>
      <w:lvlText w:val="•"/>
      <w:lvlJc w:val="left"/>
      <w:pPr>
        <w:tabs>
          <w:tab w:val="num" w:pos="5760"/>
        </w:tabs>
        <w:ind w:left="5760" w:hanging="360"/>
      </w:pPr>
      <w:rPr>
        <w:rFonts w:ascii="Times New Roman" w:hAnsi="Times New Roman" w:hint="default"/>
      </w:rPr>
    </w:lvl>
    <w:lvl w:ilvl="8" w:tplc="661EFD0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4AC2CB7"/>
    <w:multiLevelType w:val="hybridMultilevel"/>
    <w:tmpl w:val="0938F672"/>
    <w:lvl w:ilvl="0" w:tplc="4BDC8F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F524D9"/>
    <w:multiLevelType w:val="multilevel"/>
    <w:tmpl w:val="B51ED3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49FD220A"/>
    <w:multiLevelType w:val="hybridMultilevel"/>
    <w:tmpl w:val="FDEE324A"/>
    <w:lvl w:ilvl="0" w:tplc="8EF01838">
      <w:start w:val="1"/>
      <w:numFmt w:val="bullet"/>
      <w:lvlText w:val="•"/>
      <w:lvlJc w:val="left"/>
      <w:pPr>
        <w:tabs>
          <w:tab w:val="num" w:pos="720"/>
        </w:tabs>
        <w:ind w:left="720" w:hanging="360"/>
      </w:pPr>
      <w:rPr>
        <w:rFonts w:ascii="Times New Roman" w:hAnsi="Times New Roman" w:hint="default"/>
      </w:rPr>
    </w:lvl>
    <w:lvl w:ilvl="1" w:tplc="69821D36" w:tentative="1">
      <w:start w:val="1"/>
      <w:numFmt w:val="bullet"/>
      <w:lvlText w:val="•"/>
      <w:lvlJc w:val="left"/>
      <w:pPr>
        <w:tabs>
          <w:tab w:val="num" w:pos="1440"/>
        </w:tabs>
        <w:ind w:left="1440" w:hanging="360"/>
      </w:pPr>
      <w:rPr>
        <w:rFonts w:ascii="Times New Roman" w:hAnsi="Times New Roman" w:hint="default"/>
      </w:rPr>
    </w:lvl>
    <w:lvl w:ilvl="2" w:tplc="E0B2A718" w:tentative="1">
      <w:start w:val="1"/>
      <w:numFmt w:val="bullet"/>
      <w:lvlText w:val="•"/>
      <w:lvlJc w:val="left"/>
      <w:pPr>
        <w:tabs>
          <w:tab w:val="num" w:pos="2160"/>
        </w:tabs>
        <w:ind w:left="2160" w:hanging="360"/>
      </w:pPr>
      <w:rPr>
        <w:rFonts w:ascii="Times New Roman" w:hAnsi="Times New Roman" w:hint="default"/>
      </w:rPr>
    </w:lvl>
    <w:lvl w:ilvl="3" w:tplc="DA76A38C" w:tentative="1">
      <w:start w:val="1"/>
      <w:numFmt w:val="bullet"/>
      <w:lvlText w:val="•"/>
      <w:lvlJc w:val="left"/>
      <w:pPr>
        <w:tabs>
          <w:tab w:val="num" w:pos="2880"/>
        </w:tabs>
        <w:ind w:left="2880" w:hanging="360"/>
      </w:pPr>
      <w:rPr>
        <w:rFonts w:ascii="Times New Roman" w:hAnsi="Times New Roman" w:hint="default"/>
      </w:rPr>
    </w:lvl>
    <w:lvl w:ilvl="4" w:tplc="D276B7BE" w:tentative="1">
      <w:start w:val="1"/>
      <w:numFmt w:val="bullet"/>
      <w:lvlText w:val="•"/>
      <w:lvlJc w:val="left"/>
      <w:pPr>
        <w:tabs>
          <w:tab w:val="num" w:pos="3600"/>
        </w:tabs>
        <w:ind w:left="3600" w:hanging="360"/>
      </w:pPr>
      <w:rPr>
        <w:rFonts w:ascii="Times New Roman" w:hAnsi="Times New Roman" w:hint="default"/>
      </w:rPr>
    </w:lvl>
    <w:lvl w:ilvl="5" w:tplc="65086006" w:tentative="1">
      <w:start w:val="1"/>
      <w:numFmt w:val="bullet"/>
      <w:lvlText w:val="•"/>
      <w:lvlJc w:val="left"/>
      <w:pPr>
        <w:tabs>
          <w:tab w:val="num" w:pos="4320"/>
        </w:tabs>
        <w:ind w:left="4320" w:hanging="360"/>
      </w:pPr>
      <w:rPr>
        <w:rFonts w:ascii="Times New Roman" w:hAnsi="Times New Roman" w:hint="default"/>
      </w:rPr>
    </w:lvl>
    <w:lvl w:ilvl="6" w:tplc="385C6BF4" w:tentative="1">
      <w:start w:val="1"/>
      <w:numFmt w:val="bullet"/>
      <w:lvlText w:val="•"/>
      <w:lvlJc w:val="left"/>
      <w:pPr>
        <w:tabs>
          <w:tab w:val="num" w:pos="5040"/>
        </w:tabs>
        <w:ind w:left="5040" w:hanging="360"/>
      </w:pPr>
      <w:rPr>
        <w:rFonts w:ascii="Times New Roman" w:hAnsi="Times New Roman" w:hint="default"/>
      </w:rPr>
    </w:lvl>
    <w:lvl w:ilvl="7" w:tplc="DF38E7A2" w:tentative="1">
      <w:start w:val="1"/>
      <w:numFmt w:val="bullet"/>
      <w:lvlText w:val="•"/>
      <w:lvlJc w:val="left"/>
      <w:pPr>
        <w:tabs>
          <w:tab w:val="num" w:pos="5760"/>
        </w:tabs>
        <w:ind w:left="5760" w:hanging="360"/>
      </w:pPr>
      <w:rPr>
        <w:rFonts w:ascii="Times New Roman" w:hAnsi="Times New Roman" w:hint="default"/>
      </w:rPr>
    </w:lvl>
    <w:lvl w:ilvl="8" w:tplc="B838EF8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4FD47E1"/>
    <w:multiLevelType w:val="multilevel"/>
    <w:tmpl w:val="9B80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6E0D17"/>
    <w:multiLevelType w:val="multilevel"/>
    <w:tmpl w:val="A3FC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735669"/>
    <w:multiLevelType w:val="hybridMultilevel"/>
    <w:tmpl w:val="2A28C9F8"/>
    <w:lvl w:ilvl="0" w:tplc="2AC0860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62B292E"/>
    <w:multiLevelType w:val="hybridMultilevel"/>
    <w:tmpl w:val="0302BBCE"/>
    <w:lvl w:ilvl="0" w:tplc="4EBAC7DC">
      <w:start w:val="1"/>
      <w:numFmt w:val="bullet"/>
      <w:lvlText w:val="•"/>
      <w:lvlJc w:val="left"/>
      <w:pPr>
        <w:tabs>
          <w:tab w:val="num" w:pos="720"/>
        </w:tabs>
        <w:ind w:left="720" w:hanging="360"/>
      </w:pPr>
      <w:rPr>
        <w:rFonts w:ascii="Times New Roman" w:hAnsi="Times New Roman" w:hint="default"/>
      </w:rPr>
    </w:lvl>
    <w:lvl w:ilvl="1" w:tplc="E2EE7FB6" w:tentative="1">
      <w:start w:val="1"/>
      <w:numFmt w:val="bullet"/>
      <w:lvlText w:val="•"/>
      <w:lvlJc w:val="left"/>
      <w:pPr>
        <w:tabs>
          <w:tab w:val="num" w:pos="1440"/>
        </w:tabs>
        <w:ind w:left="1440" w:hanging="360"/>
      </w:pPr>
      <w:rPr>
        <w:rFonts w:ascii="Times New Roman" w:hAnsi="Times New Roman" w:hint="default"/>
      </w:rPr>
    </w:lvl>
    <w:lvl w:ilvl="2" w:tplc="E4448182" w:tentative="1">
      <w:start w:val="1"/>
      <w:numFmt w:val="bullet"/>
      <w:lvlText w:val="•"/>
      <w:lvlJc w:val="left"/>
      <w:pPr>
        <w:tabs>
          <w:tab w:val="num" w:pos="2160"/>
        </w:tabs>
        <w:ind w:left="2160" w:hanging="360"/>
      </w:pPr>
      <w:rPr>
        <w:rFonts w:ascii="Times New Roman" w:hAnsi="Times New Roman" w:hint="default"/>
      </w:rPr>
    </w:lvl>
    <w:lvl w:ilvl="3" w:tplc="E884B570" w:tentative="1">
      <w:start w:val="1"/>
      <w:numFmt w:val="bullet"/>
      <w:lvlText w:val="•"/>
      <w:lvlJc w:val="left"/>
      <w:pPr>
        <w:tabs>
          <w:tab w:val="num" w:pos="2880"/>
        </w:tabs>
        <w:ind w:left="2880" w:hanging="360"/>
      </w:pPr>
      <w:rPr>
        <w:rFonts w:ascii="Times New Roman" w:hAnsi="Times New Roman" w:hint="default"/>
      </w:rPr>
    </w:lvl>
    <w:lvl w:ilvl="4" w:tplc="1D2C86D6" w:tentative="1">
      <w:start w:val="1"/>
      <w:numFmt w:val="bullet"/>
      <w:lvlText w:val="•"/>
      <w:lvlJc w:val="left"/>
      <w:pPr>
        <w:tabs>
          <w:tab w:val="num" w:pos="3600"/>
        </w:tabs>
        <w:ind w:left="3600" w:hanging="360"/>
      </w:pPr>
      <w:rPr>
        <w:rFonts w:ascii="Times New Roman" w:hAnsi="Times New Roman" w:hint="default"/>
      </w:rPr>
    </w:lvl>
    <w:lvl w:ilvl="5" w:tplc="532E5D08" w:tentative="1">
      <w:start w:val="1"/>
      <w:numFmt w:val="bullet"/>
      <w:lvlText w:val="•"/>
      <w:lvlJc w:val="left"/>
      <w:pPr>
        <w:tabs>
          <w:tab w:val="num" w:pos="4320"/>
        </w:tabs>
        <w:ind w:left="4320" w:hanging="360"/>
      </w:pPr>
      <w:rPr>
        <w:rFonts w:ascii="Times New Roman" w:hAnsi="Times New Roman" w:hint="default"/>
      </w:rPr>
    </w:lvl>
    <w:lvl w:ilvl="6" w:tplc="6E309854" w:tentative="1">
      <w:start w:val="1"/>
      <w:numFmt w:val="bullet"/>
      <w:lvlText w:val="•"/>
      <w:lvlJc w:val="left"/>
      <w:pPr>
        <w:tabs>
          <w:tab w:val="num" w:pos="5040"/>
        </w:tabs>
        <w:ind w:left="5040" w:hanging="360"/>
      </w:pPr>
      <w:rPr>
        <w:rFonts w:ascii="Times New Roman" w:hAnsi="Times New Roman" w:hint="default"/>
      </w:rPr>
    </w:lvl>
    <w:lvl w:ilvl="7" w:tplc="4D60B748" w:tentative="1">
      <w:start w:val="1"/>
      <w:numFmt w:val="bullet"/>
      <w:lvlText w:val="•"/>
      <w:lvlJc w:val="left"/>
      <w:pPr>
        <w:tabs>
          <w:tab w:val="num" w:pos="5760"/>
        </w:tabs>
        <w:ind w:left="5760" w:hanging="360"/>
      </w:pPr>
      <w:rPr>
        <w:rFonts w:ascii="Times New Roman" w:hAnsi="Times New Roman" w:hint="default"/>
      </w:rPr>
    </w:lvl>
    <w:lvl w:ilvl="8" w:tplc="E13AF5F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F4D6F66"/>
    <w:multiLevelType w:val="hybridMultilevel"/>
    <w:tmpl w:val="F726F936"/>
    <w:lvl w:ilvl="0" w:tplc="5672E714">
      <w:start w:val="1"/>
      <w:numFmt w:val="bullet"/>
      <w:lvlText w:val=""/>
      <w:lvlJc w:val="left"/>
      <w:pPr>
        <w:tabs>
          <w:tab w:val="num" w:pos="720"/>
        </w:tabs>
        <w:ind w:left="720" w:hanging="360"/>
      </w:pPr>
      <w:rPr>
        <w:rFonts w:ascii="Wingdings" w:hAnsi="Wingdings" w:hint="default"/>
      </w:rPr>
    </w:lvl>
    <w:lvl w:ilvl="1" w:tplc="7994AC2E" w:tentative="1">
      <w:start w:val="1"/>
      <w:numFmt w:val="bullet"/>
      <w:lvlText w:val=""/>
      <w:lvlJc w:val="left"/>
      <w:pPr>
        <w:tabs>
          <w:tab w:val="num" w:pos="1440"/>
        </w:tabs>
        <w:ind w:left="1440" w:hanging="360"/>
      </w:pPr>
      <w:rPr>
        <w:rFonts w:ascii="Wingdings" w:hAnsi="Wingdings" w:hint="default"/>
      </w:rPr>
    </w:lvl>
    <w:lvl w:ilvl="2" w:tplc="F4B085C0" w:tentative="1">
      <w:start w:val="1"/>
      <w:numFmt w:val="bullet"/>
      <w:lvlText w:val=""/>
      <w:lvlJc w:val="left"/>
      <w:pPr>
        <w:tabs>
          <w:tab w:val="num" w:pos="2160"/>
        </w:tabs>
        <w:ind w:left="2160" w:hanging="360"/>
      </w:pPr>
      <w:rPr>
        <w:rFonts w:ascii="Wingdings" w:hAnsi="Wingdings" w:hint="default"/>
      </w:rPr>
    </w:lvl>
    <w:lvl w:ilvl="3" w:tplc="BDFE7196" w:tentative="1">
      <w:start w:val="1"/>
      <w:numFmt w:val="bullet"/>
      <w:lvlText w:val=""/>
      <w:lvlJc w:val="left"/>
      <w:pPr>
        <w:tabs>
          <w:tab w:val="num" w:pos="2880"/>
        </w:tabs>
        <w:ind w:left="2880" w:hanging="360"/>
      </w:pPr>
      <w:rPr>
        <w:rFonts w:ascii="Wingdings" w:hAnsi="Wingdings" w:hint="default"/>
      </w:rPr>
    </w:lvl>
    <w:lvl w:ilvl="4" w:tplc="E946E5C6" w:tentative="1">
      <w:start w:val="1"/>
      <w:numFmt w:val="bullet"/>
      <w:lvlText w:val=""/>
      <w:lvlJc w:val="left"/>
      <w:pPr>
        <w:tabs>
          <w:tab w:val="num" w:pos="3600"/>
        </w:tabs>
        <w:ind w:left="3600" w:hanging="360"/>
      </w:pPr>
      <w:rPr>
        <w:rFonts w:ascii="Wingdings" w:hAnsi="Wingdings" w:hint="default"/>
      </w:rPr>
    </w:lvl>
    <w:lvl w:ilvl="5" w:tplc="A4748820" w:tentative="1">
      <w:start w:val="1"/>
      <w:numFmt w:val="bullet"/>
      <w:lvlText w:val=""/>
      <w:lvlJc w:val="left"/>
      <w:pPr>
        <w:tabs>
          <w:tab w:val="num" w:pos="4320"/>
        </w:tabs>
        <w:ind w:left="4320" w:hanging="360"/>
      </w:pPr>
      <w:rPr>
        <w:rFonts w:ascii="Wingdings" w:hAnsi="Wingdings" w:hint="default"/>
      </w:rPr>
    </w:lvl>
    <w:lvl w:ilvl="6" w:tplc="AC6AEF42" w:tentative="1">
      <w:start w:val="1"/>
      <w:numFmt w:val="bullet"/>
      <w:lvlText w:val=""/>
      <w:lvlJc w:val="left"/>
      <w:pPr>
        <w:tabs>
          <w:tab w:val="num" w:pos="5040"/>
        </w:tabs>
        <w:ind w:left="5040" w:hanging="360"/>
      </w:pPr>
      <w:rPr>
        <w:rFonts w:ascii="Wingdings" w:hAnsi="Wingdings" w:hint="default"/>
      </w:rPr>
    </w:lvl>
    <w:lvl w:ilvl="7" w:tplc="680400EE" w:tentative="1">
      <w:start w:val="1"/>
      <w:numFmt w:val="bullet"/>
      <w:lvlText w:val=""/>
      <w:lvlJc w:val="left"/>
      <w:pPr>
        <w:tabs>
          <w:tab w:val="num" w:pos="5760"/>
        </w:tabs>
        <w:ind w:left="5760" w:hanging="360"/>
      </w:pPr>
      <w:rPr>
        <w:rFonts w:ascii="Wingdings" w:hAnsi="Wingdings" w:hint="default"/>
      </w:rPr>
    </w:lvl>
    <w:lvl w:ilvl="8" w:tplc="2228D4A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13"/>
  </w:num>
  <w:num w:numId="4">
    <w:abstractNumId w:val="8"/>
  </w:num>
  <w:num w:numId="5">
    <w:abstractNumId w:val="5"/>
  </w:num>
  <w:num w:numId="6">
    <w:abstractNumId w:val="7"/>
  </w:num>
  <w:num w:numId="7">
    <w:abstractNumId w:val="10"/>
  </w:num>
  <w:num w:numId="8">
    <w:abstractNumId w:val="14"/>
  </w:num>
  <w:num w:numId="9">
    <w:abstractNumId w:val="2"/>
  </w:num>
  <w:num w:numId="10">
    <w:abstractNumId w:val="3"/>
  </w:num>
  <w:num w:numId="11">
    <w:abstractNumId w:val="15"/>
  </w:num>
  <w:num w:numId="12">
    <w:abstractNumId w:val="0"/>
  </w:num>
  <w:num w:numId="13">
    <w:abstractNumId w:val="9"/>
  </w:num>
  <w:num w:numId="14">
    <w:abstractNumId w:val="12"/>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843"/>
    <w:rsid w:val="00004FCE"/>
    <w:rsid w:val="000130C3"/>
    <w:rsid w:val="00021B75"/>
    <w:rsid w:val="00040091"/>
    <w:rsid w:val="00052EEA"/>
    <w:rsid w:val="000674B7"/>
    <w:rsid w:val="00080FA2"/>
    <w:rsid w:val="00083C5F"/>
    <w:rsid w:val="000846B0"/>
    <w:rsid w:val="000A03C6"/>
    <w:rsid w:val="000A218B"/>
    <w:rsid w:val="000A2864"/>
    <w:rsid w:val="000B0672"/>
    <w:rsid w:val="000B589F"/>
    <w:rsid w:val="000B662D"/>
    <w:rsid w:val="000C00EA"/>
    <w:rsid w:val="000C34B0"/>
    <w:rsid w:val="000C5804"/>
    <w:rsid w:val="000C7300"/>
    <w:rsid w:val="000D0397"/>
    <w:rsid w:val="000D323F"/>
    <w:rsid w:val="000D4978"/>
    <w:rsid w:val="000D4EF0"/>
    <w:rsid w:val="000D6E70"/>
    <w:rsid w:val="000E4227"/>
    <w:rsid w:val="000E72D7"/>
    <w:rsid w:val="000F636E"/>
    <w:rsid w:val="00112B8A"/>
    <w:rsid w:val="00113B62"/>
    <w:rsid w:val="00132E9A"/>
    <w:rsid w:val="001521E8"/>
    <w:rsid w:val="001625FA"/>
    <w:rsid w:val="00165522"/>
    <w:rsid w:val="00165E2D"/>
    <w:rsid w:val="00173C8D"/>
    <w:rsid w:val="001749FA"/>
    <w:rsid w:val="001820B4"/>
    <w:rsid w:val="00183E70"/>
    <w:rsid w:val="001850C4"/>
    <w:rsid w:val="00194B8F"/>
    <w:rsid w:val="001A02D9"/>
    <w:rsid w:val="001A14F4"/>
    <w:rsid w:val="001A3C7A"/>
    <w:rsid w:val="001A6588"/>
    <w:rsid w:val="001B3F34"/>
    <w:rsid w:val="001B68FF"/>
    <w:rsid w:val="001C54C8"/>
    <w:rsid w:val="001D7DCC"/>
    <w:rsid w:val="001E4B6E"/>
    <w:rsid w:val="001F2ABF"/>
    <w:rsid w:val="00202B7E"/>
    <w:rsid w:val="00204D0C"/>
    <w:rsid w:val="00210ADA"/>
    <w:rsid w:val="0021362E"/>
    <w:rsid w:val="0021567D"/>
    <w:rsid w:val="002208F9"/>
    <w:rsid w:val="00220EAE"/>
    <w:rsid w:val="00230810"/>
    <w:rsid w:val="00234CF7"/>
    <w:rsid w:val="00236CC1"/>
    <w:rsid w:val="00237991"/>
    <w:rsid w:val="002402EC"/>
    <w:rsid w:val="00243565"/>
    <w:rsid w:val="002461D1"/>
    <w:rsid w:val="0025346E"/>
    <w:rsid w:val="00257E93"/>
    <w:rsid w:val="00257EEA"/>
    <w:rsid w:val="00261E09"/>
    <w:rsid w:val="00263748"/>
    <w:rsid w:val="00272F08"/>
    <w:rsid w:val="00280827"/>
    <w:rsid w:val="00290D6B"/>
    <w:rsid w:val="00290F7E"/>
    <w:rsid w:val="00291F7D"/>
    <w:rsid w:val="002955DB"/>
    <w:rsid w:val="002A18D3"/>
    <w:rsid w:val="002A4024"/>
    <w:rsid w:val="002A6331"/>
    <w:rsid w:val="002B4590"/>
    <w:rsid w:val="002B7D6E"/>
    <w:rsid w:val="002C24A0"/>
    <w:rsid w:val="002D06A3"/>
    <w:rsid w:val="002D4068"/>
    <w:rsid w:val="002E52B4"/>
    <w:rsid w:val="002F2F1F"/>
    <w:rsid w:val="002F3D37"/>
    <w:rsid w:val="002F5615"/>
    <w:rsid w:val="002F5FDE"/>
    <w:rsid w:val="0030299B"/>
    <w:rsid w:val="003032A4"/>
    <w:rsid w:val="00303CE5"/>
    <w:rsid w:val="00305250"/>
    <w:rsid w:val="00311B28"/>
    <w:rsid w:val="00315328"/>
    <w:rsid w:val="00315C3E"/>
    <w:rsid w:val="00325793"/>
    <w:rsid w:val="003329EC"/>
    <w:rsid w:val="00341EF8"/>
    <w:rsid w:val="00347E84"/>
    <w:rsid w:val="00351AE0"/>
    <w:rsid w:val="00352384"/>
    <w:rsid w:val="003746C7"/>
    <w:rsid w:val="00374B98"/>
    <w:rsid w:val="00374D50"/>
    <w:rsid w:val="0038053D"/>
    <w:rsid w:val="003824D1"/>
    <w:rsid w:val="003925A4"/>
    <w:rsid w:val="0039288F"/>
    <w:rsid w:val="00393AC3"/>
    <w:rsid w:val="003A07A2"/>
    <w:rsid w:val="003A77C3"/>
    <w:rsid w:val="003B1BA8"/>
    <w:rsid w:val="003D13A5"/>
    <w:rsid w:val="003D71AF"/>
    <w:rsid w:val="003D7D98"/>
    <w:rsid w:val="003E772C"/>
    <w:rsid w:val="00402383"/>
    <w:rsid w:val="0040567F"/>
    <w:rsid w:val="00410415"/>
    <w:rsid w:val="004455E2"/>
    <w:rsid w:val="004500DA"/>
    <w:rsid w:val="00450A22"/>
    <w:rsid w:val="00452FC8"/>
    <w:rsid w:val="00456CF4"/>
    <w:rsid w:val="004716B3"/>
    <w:rsid w:val="00472F1D"/>
    <w:rsid w:val="00476E9C"/>
    <w:rsid w:val="00483D61"/>
    <w:rsid w:val="00490526"/>
    <w:rsid w:val="00490C44"/>
    <w:rsid w:val="00491BA5"/>
    <w:rsid w:val="004A4FED"/>
    <w:rsid w:val="004B2509"/>
    <w:rsid w:val="004C515A"/>
    <w:rsid w:val="004C748D"/>
    <w:rsid w:val="004D5809"/>
    <w:rsid w:val="004E39BE"/>
    <w:rsid w:val="004E7F20"/>
    <w:rsid w:val="004F26E1"/>
    <w:rsid w:val="0050066C"/>
    <w:rsid w:val="00502700"/>
    <w:rsid w:val="0051684C"/>
    <w:rsid w:val="00524269"/>
    <w:rsid w:val="00534E1B"/>
    <w:rsid w:val="005378DD"/>
    <w:rsid w:val="00542F37"/>
    <w:rsid w:val="0055095C"/>
    <w:rsid w:val="00553DBC"/>
    <w:rsid w:val="0056646B"/>
    <w:rsid w:val="00574F8C"/>
    <w:rsid w:val="00585E3B"/>
    <w:rsid w:val="005875B2"/>
    <w:rsid w:val="00593450"/>
    <w:rsid w:val="005952D0"/>
    <w:rsid w:val="00595ECA"/>
    <w:rsid w:val="00597ED1"/>
    <w:rsid w:val="005A235B"/>
    <w:rsid w:val="005B1176"/>
    <w:rsid w:val="005B51FF"/>
    <w:rsid w:val="005D79A4"/>
    <w:rsid w:val="005E3970"/>
    <w:rsid w:val="005E47D4"/>
    <w:rsid w:val="005E665F"/>
    <w:rsid w:val="00604B31"/>
    <w:rsid w:val="006151FA"/>
    <w:rsid w:val="00617B4F"/>
    <w:rsid w:val="00623E4D"/>
    <w:rsid w:val="006243E0"/>
    <w:rsid w:val="006361D8"/>
    <w:rsid w:val="006531EA"/>
    <w:rsid w:val="00664474"/>
    <w:rsid w:val="006767AD"/>
    <w:rsid w:val="00677584"/>
    <w:rsid w:val="00681A42"/>
    <w:rsid w:val="006876B7"/>
    <w:rsid w:val="006917B5"/>
    <w:rsid w:val="00695920"/>
    <w:rsid w:val="006A0572"/>
    <w:rsid w:val="006A36F8"/>
    <w:rsid w:val="006A47AE"/>
    <w:rsid w:val="006B0E98"/>
    <w:rsid w:val="006B205D"/>
    <w:rsid w:val="006D0421"/>
    <w:rsid w:val="006E05AD"/>
    <w:rsid w:val="0070652A"/>
    <w:rsid w:val="00707644"/>
    <w:rsid w:val="00712CE3"/>
    <w:rsid w:val="00715D39"/>
    <w:rsid w:val="00717EF7"/>
    <w:rsid w:val="00724D29"/>
    <w:rsid w:val="00734823"/>
    <w:rsid w:val="007366A3"/>
    <w:rsid w:val="007444D9"/>
    <w:rsid w:val="00745BA7"/>
    <w:rsid w:val="00750716"/>
    <w:rsid w:val="00752696"/>
    <w:rsid w:val="00760377"/>
    <w:rsid w:val="00760EB6"/>
    <w:rsid w:val="007635D4"/>
    <w:rsid w:val="00763912"/>
    <w:rsid w:val="00770332"/>
    <w:rsid w:val="0077608F"/>
    <w:rsid w:val="00776B9F"/>
    <w:rsid w:val="00776BC2"/>
    <w:rsid w:val="007779CC"/>
    <w:rsid w:val="00781E0B"/>
    <w:rsid w:val="007914BE"/>
    <w:rsid w:val="0079563A"/>
    <w:rsid w:val="007A425E"/>
    <w:rsid w:val="007A7BA0"/>
    <w:rsid w:val="007B2507"/>
    <w:rsid w:val="007B5C73"/>
    <w:rsid w:val="007C5152"/>
    <w:rsid w:val="007D5AF0"/>
    <w:rsid w:val="007E1DB0"/>
    <w:rsid w:val="007F5934"/>
    <w:rsid w:val="00801F6A"/>
    <w:rsid w:val="00803ACE"/>
    <w:rsid w:val="00823708"/>
    <w:rsid w:val="00827733"/>
    <w:rsid w:val="0083045B"/>
    <w:rsid w:val="0084051F"/>
    <w:rsid w:val="008507F9"/>
    <w:rsid w:val="00852FE3"/>
    <w:rsid w:val="00871BF1"/>
    <w:rsid w:val="00892EA6"/>
    <w:rsid w:val="008940A8"/>
    <w:rsid w:val="00895328"/>
    <w:rsid w:val="008A0257"/>
    <w:rsid w:val="008A5957"/>
    <w:rsid w:val="008B2A80"/>
    <w:rsid w:val="008B2E30"/>
    <w:rsid w:val="008B57AF"/>
    <w:rsid w:val="008B68EA"/>
    <w:rsid w:val="008D0DE7"/>
    <w:rsid w:val="008D3BB3"/>
    <w:rsid w:val="008E32AF"/>
    <w:rsid w:val="008E3817"/>
    <w:rsid w:val="008E3BD1"/>
    <w:rsid w:val="00920CBF"/>
    <w:rsid w:val="009264C2"/>
    <w:rsid w:val="009335D7"/>
    <w:rsid w:val="00935198"/>
    <w:rsid w:val="00936718"/>
    <w:rsid w:val="009369D6"/>
    <w:rsid w:val="009370E5"/>
    <w:rsid w:val="0093750A"/>
    <w:rsid w:val="00943A21"/>
    <w:rsid w:val="00950267"/>
    <w:rsid w:val="00960551"/>
    <w:rsid w:val="00972A90"/>
    <w:rsid w:val="00977827"/>
    <w:rsid w:val="009867EC"/>
    <w:rsid w:val="009925D7"/>
    <w:rsid w:val="00997F01"/>
    <w:rsid w:val="009A35AD"/>
    <w:rsid w:val="009A5A3E"/>
    <w:rsid w:val="009B3422"/>
    <w:rsid w:val="009B3D0F"/>
    <w:rsid w:val="009C0272"/>
    <w:rsid w:val="009C6C36"/>
    <w:rsid w:val="009D00C1"/>
    <w:rsid w:val="009E055D"/>
    <w:rsid w:val="009F2BCF"/>
    <w:rsid w:val="009F2D88"/>
    <w:rsid w:val="009F2F6F"/>
    <w:rsid w:val="009F55DF"/>
    <w:rsid w:val="009F5D09"/>
    <w:rsid w:val="00A02358"/>
    <w:rsid w:val="00A023C8"/>
    <w:rsid w:val="00A043AB"/>
    <w:rsid w:val="00A044C9"/>
    <w:rsid w:val="00A04DB0"/>
    <w:rsid w:val="00A0689C"/>
    <w:rsid w:val="00A1181D"/>
    <w:rsid w:val="00A12D0E"/>
    <w:rsid w:val="00A161F5"/>
    <w:rsid w:val="00A17486"/>
    <w:rsid w:val="00A23BB0"/>
    <w:rsid w:val="00A3290A"/>
    <w:rsid w:val="00A35044"/>
    <w:rsid w:val="00A46BDD"/>
    <w:rsid w:val="00A47470"/>
    <w:rsid w:val="00A5289D"/>
    <w:rsid w:val="00A605A0"/>
    <w:rsid w:val="00A66414"/>
    <w:rsid w:val="00A70A56"/>
    <w:rsid w:val="00A94E18"/>
    <w:rsid w:val="00AA1BAF"/>
    <w:rsid w:val="00AA4D42"/>
    <w:rsid w:val="00AA5BD1"/>
    <w:rsid w:val="00AA67BF"/>
    <w:rsid w:val="00AB0803"/>
    <w:rsid w:val="00AB23DB"/>
    <w:rsid w:val="00AB3922"/>
    <w:rsid w:val="00AC78DE"/>
    <w:rsid w:val="00AD5FEA"/>
    <w:rsid w:val="00AD63E0"/>
    <w:rsid w:val="00AE0236"/>
    <w:rsid w:val="00AE3AC3"/>
    <w:rsid w:val="00AE4842"/>
    <w:rsid w:val="00AF1860"/>
    <w:rsid w:val="00AF4D3D"/>
    <w:rsid w:val="00AF5667"/>
    <w:rsid w:val="00B01625"/>
    <w:rsid w:val="00B0243D"/>
    <w:rsid w:val="00B0448A"/>
    <w:rsid w:val="00B1079D"/>
    <w:rsid w:val="00B11659"/>
    <w:rsid w:val="00B27948"/>
    <w:rsid w:val="00B40C0C"/>
    <w:rsid w:val="00B52379"/>
    <w:rsid w:val="00B56F4D"/>
    <w:rsid w:val="00B57443"/>
    <w:rsid w:val="00B57C34"/>
    <w:rsid w:val="00B57C5B"/>
    <w:rsid w:val="00B67F5D"/>
    <w:rsid w:val="00B878CE"/>
    <w:rsid w:val="00B91E7C"/>
    <w:rsid w:val="00B96C15"/>
    <w:rsid w:val="00BA79B7"/>
    <w:rsid w:val="00BB67E8"/>
    <w:rsid w:val="00BC0235"/>
    <w:rsid w:val="00BC03B6"/>
    <w:rsid w:val="00BC2FE7"/>
    <w:rsid w:val="00BC6E14"/>
    <w:rsid w:val="00C0398A"/>
    <w:rsid w:val="00C07260"/>
    <w:rsid w:val="00C133C5"/>
    <w:rsid w:val="00C204B7"/>
    <w:rsid w:val="00C276F5"/>
    <w:rsid w:val="00C3131F"/>
    <w:rsid w:val="00C422DB"/>
    <w:rsid w:val="00C4394F"/>
    <w:rsid w:val="00C44172"/>
    <w:rsid w:val="00C56352"/>
    <w:rsid w:val="00C57519"/>
    <w:rsid w:val="00C604D2"/>
    <w:rsid w:val="00C6072F"/>
    <w:rsid w:val="00C628B9"/>
    <w:rsid w:val="00C74EF1"/>
    <w:rsid w:val="00C83312"/>
    <w:rsid w:val="00C9788B"/>
    <w:rsid w:val="00CA02A6"/>
    <w:rsid w:val="00CA7E26"/>
    <w:rsid w:val="00CB11E8"/>
    <w:rsid w:val="00CB22FB"/>
    <w:rsid w:val="00CB381A"/>
    <w:rsid w:val="00CB3A6A"/>
    <w:rsid w:val="00CB608B"/>
    <w:rsid w:val="00CC02D3"/>
    <w:rsid w:val="00CC2984"/>
    <w:rsid w:val="00CD46C9"/>
    <w:rsid w:val="00CF6AED"/>
    <w:rsid w:val="00CF7281"/>
    <w:rsid w:val="00CF7BA5"/>
    <w:rsid w:val="00D02836"/>
    <w:rsid w:val="00D043DA"/>
    <w:rsid w:val="00D11AE9"/>
    <w:rsid w:val="00D15DD1"/>
    <w:rsid w:val="00D200AE"/>
    <w:rsid w:val="00D245C6"/>
    <w:rsid w:val="00D324C2"/>
    <w:rsid w:val="00D32C96"/>
    <w:rsid w:val="00D36241"/>
    <w:rsid w:val="00D40C10"/>
    <w:rsid w:val="00D41AEB"/>
    <w:rsid w:val="00D41FB5"/>
    <w:rsid w:val="00D44D3B"/>
    <w:rsid w:val="00D45273"/>
    <w:rsid w:val="00D468A6"/>
    <w:rsid w:val="00D503CC"/>
    <w:rsid w:val="00D53E7A"/>
    <w:rsid w:val="00D652D4"/>
    <w:rsid w:val="00D71B08"/>
    <w:rsid w:val="00D76843"/>
    <w:rsid w:val="00D92CD8"/>
    <w:rsid w:val="00DA1080"/>
    <w:rsid w:val="00DA6987"/>
    <w:rsid w:val="00DA6B96"/>
    <w:rsid w:val="00DB273B"/>
    <w:rsid w:val="00DF04A5"/>
    <w:rsid w:val="00DF330C"/>
    <w:rsid w:val="00E05282"/>
    <w:rsid w:val="00E1130A"/>
    <w:rsid w:val="00E162C8"/>
    <w:rsid w:val="00E2001B"/>
    <w:rsid w:val="00E35DD5"/>
    <w:rsid w:val="00E41C09"/>
    <w:rsid w:val="00E468C2"/>
    <w:rsid w:val="00E5697B"/>
    <w:rsid w:val="00E60122"/>
    <w:rsid w:val="00E609F7"/>
    <w:rsid w:val="00E65316"/>
    <w:rsid w:val="00E7263F"/>
    <w:rsid w:val="00E84F5E"/>
    <w:rsid w:val="00E90885"/>
    <w:rsid w:val="00E93EA9"/>
    <w:rsid w:val="00E94AA7"/>
    <w:rsid w:val="00E97229"/>
    <w:rsid w:val="00EA590D"/>
    <w:rsid w:val="00EA67C4"/>
    <w:rsid w:val="00EB176F"/>
    <w:rsid w:val="00ED0A64"/>
    <w:rsid w:val="00ED3D9F"/>
    <w:rsid w:val="00EE4232"/>
    <w:rsid w:val="00EE6647"/>
    <w:rsid w:val="00EF08C9"/>
    <w:rsid w:val="00EF0B92"/>
    <w:rsid w:val="00F027D7"/>
    <w:rsid w:val="00F0654E"/>
    <w:rsid w:val="00F16F52"/>
    <w:rsid w:val="00F36DE0"/>
    <w:rsid w:val="00F4154F"/>
    <w:rsid w:val="00F41F12"/>
    <w:rsid w:val="00F43422"/>
    <w:rsid w:val="00F4419E"/>
    <w:rsid w:val="00F46239"/>
    <w:rsid w:val="00F4674A"/>
    <w:rsid w:val="00F577B7"/>
    <w:rsid w:val="00F6429B"/>
    <w:rsid w:val="00F913FA"/>
    <w:rsid w:val="00F9480C"/>
    <w:rsid w:val="00FA2368"/>
    <w:rsid w:val="00FB1D1A"/>
    <w:rsid w:val="00FB7588"/>
    <w:rsid w:val="00FD133F"/>
    <w:rsid w:val="00FD60A7"/>
    <w:rsid w:val="00FE21C6"/>
    <w:rsid w:val="00FF5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E75862-DA58-43D7-B95A-6D6D42C51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843"/>
  </w:style>
  <w:style w:type="paragraph" w:styleId="Heading1">
    <w:name w:val="heading 1"/>
    <w:basedOn w:val="Normal"/>
    <w:next w:val="Normal"/>
    <w:link w:val="Heading1Char"/>
    <w:uiPriority w:val="9"/>
    <w:qFormat/>
    <w:rsid w:val="004F26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04B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1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515A"/>
    <w:rPr>
      <w:color w:val="0000FF"/>
      <w:u w:val="single"/>
    </w:rPr>
  </w:style>
  <w:style w:type="paragraph" w:styleId="NormalWeb">
    <w:name w:val="Normal (Web)"/>
    <w:basedOn w:val="Normal"/>
    <w:uiPriority w:val="99"/>
    <w:unhideWhenUsed/>
    <w:rsid w:val="004C51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1">
    <w:name w:val="Pa11"/>
    <w:basedOn w:val="Normal"/>
    <w:next w:val="Normal"/>
    <w:uiPriority w:val="99"/>
    <w:rsid w:val="00FA2368"/>
    <w:pPr>
      <w:autoSpaceDE w:val="0"/>
      <w:autoSpaceDN w:val="0"/>
      <w:adjustRightInd w:val="0"/>
      <w:spacing w:after="0" w:line="191" w:lineRule="atLeast"/>
    </w:pPr>
    <w:rPr>
      <w:rFonts w:ascii="Times New Roman" w:hAnsi="Times New Roman" w:cs="Times New Roman"/>
      <w:sz w:val="24"/>
      <w:szCs w:val="24"/>
    </w:rPr>
  </w:style>
  <w:style w:type="character" w:styleId="HTMLCite">
    <w:name w:val="HTML Cite"/>
    <w:basedOn w:val="DefaultParagraphFont"/>
    <w:uiPriority w:val="99"/>
    <w:semiHidden/>
    <w:unhideWhenUsed/>
    <w:rsid w:val="00202B7E"/>
    <w:rPr>
      <w:i/>
      <w:iCs/>
    </w:rPr>
  </w:style>
  <w:style w:type="character" w:customStyle="1" w:styleId="cs1-format">
    <w:name w:val="cs1-format"/>
    <w:basedOn w:val="DefaultParagraphFont"/>
    <w:rsid w:val="00935198"/>
  </w:style>
  <w:style w:type="character" w:customStyle="1" w:styleId="reference-accessdate">
    <w:name w:val="reference-accessdate"/>
    <w:basedOn w:val="DefaultParagraphFont"/>
    <w:rsid w:val="00935198"/>
  </w:style>
  <w:style w:type="character" w:customStyle="1" w:styleId="nowrap">
    <w:name w:val="nowrap"/>
    <w:basedOn w:val="DefaultParagraphFont"/>
    <w:rsid w:val="00935198"/>
  </w:style>
  <w:style w:type="paragraph" w:styleId="Header">
    <w:name w:val="header"/>
    <w:basedOn w:val="Normal"/>
    <w:link w:val="HeaderChar"/>
    <w:uiPriority w:val="99"/>
    <w:semiHidden/>
    <w:unhideWhenUsed/>
    <w:rsid w:val="002136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362E"/>
  </w:style>
  <w:style w:type="paragraph" w:styleId="Footer">
    <w:name w:val="footer"/>
    <w:basedOn w:val="Normal"/>
    <w:link w:val="FooterChar"/>
    <w:uiPriority w:val="99"/>
    <w:unhideWhenUsed/>
    <w:rsid w:val="00213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62E"/>
  </w:style>
  <w:style w:type="paragraph" w:customStyle="1" w:styleId="Default">
    <w:name w:val="Default"/>
    <w:rsid w:val="005952D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eference-text">
    <w:name w:val="reference-text"/>
    <w:basedOn w:val="DefaultParagraphFont"/>
    <w:rsid w:val="00F9480C"/>
  </w:style>
  <w:style w:type="character" w:customStyle="1" w:styleId="Heading3Char">
    <w:name w:val="Heading 3 Char"/>
    <w:basedOn w:val="DefaultParagraphFont"/>
    <w:link w:val="Heading3"/>
    <w:uiPriority w:val="9"/>
    <w:rsid w:val="00FE21C6"/>
    <w:rPr>
      <w:rFonts w:ascii="Times New Roman" w:eastAsia="Times New Roman" w:hAnsi="Times New Roman" w:cs="Times New Roman"/>
      <w:b/>
      <w:bCs/>
      <w:sz w:val="27"/>
      <w:szCs w:val="27"/>
    </w:rPr>
  </w:style>
  <w:style w:type="character" w:customStyle="1" w:styleId="dyjrff">
    <w:name w:val="dyjrff"/>
    <w:basedOn w:val="DefaultParagraphFont"/>
    <w:rsid w:val="00FE21C6"/>
  </w:style>
  <w:style w:type="paragraph" w:styleId="ListParagraph">
    <w:name w:val="List Paragraph"/>
    <w:basedOn w:val="Normal"/>
    <w:uiPriority w:val="34"/>
    <w:qFormat/>
    <w:rsid w:val="007F5934"/>
    <w:pPr>
      <w:ind w:left="720"/>
      <w:contextualSpacing/>
    </w:pPr>
  </w:style>
  <w:style w:type="character" w:customStyle="1" w:styleId="uchen">
    <w:name w:val="uchen"/>
    <w:basedOn w:val="DefaultParagraphFont"/>
    <w:rsid w:val="00C3131F"/>
  </w:style>
  <w:style w:type="character" w:customStyle="1" w:styleId="ipa">
    <w:name w:val="ipa"/>
    <w:basedOn w:val="DefaultParagraphFont"/>
    <w:rsid w:val="00C3131F"/>
  </w:style>
  <w:style w:type="paragraph" w:styleId="BalloonText">
    <w:name w:val="Balloon Text"/>
    <w:basedOn w:val="Normal"/>
    <w:link w:val="BalloonTextChar"/>
    <w:uiPriority w:val="99"/>
    <w:semiHidden/>
    <w:unhideWhenUsed/>
    <w:rsid w:val="002A4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024"/>
    <w:rPr>
      <w:rFonts w:ascii="Tahoma" w:hAnsi="Tahoma" w:cs="Tahoma"/>
      <w:sz w:val="16"/>
      <w:szCs w:val="16"/>
    </w:rPr>
  </w:style>
  <w:style w:type="table" w:styleId="TableGrid">
    <w:name w:val="Table Grid"/>
    <w:basedOn w:val="TableNormal"/>
    <w:uiPriority w:val="59"/>
    <w:rsid w:val="00D32C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4F26E1"/>
    <w:rPr>
      <w:rFonts w:asciiTheme="majorHAnsi" w:eastAsiaTheme="majorEastAsia" w:hAnsiTheme="majorHAnsi" w:cstheme="majorBidi"/>
      <w:b/>
      <w:bCs/>
      <w:color w:val="365F91" w:themeColor="accent1" w:themeShade="BF"/>
      <w:sz w:val="28"/>
      <w:szCs w:val="28"/>
    </w:rPr>
  </w:style>
  <w:style w:type="character" w:customStyle="1" w:styleId="topiccitationitalics">
    <w:name w:val="topiccitationitalics"/>
    <w:basedOn w:val="DefaultParagraphFont"/>
    <w:rsid w:val="004F26E1"/>
  </w:style>
  <w:style w:type="character" w:customStyle="1" w:styleId="bold">
    <w:name w:val="bold"/>
    <w:basedOn w:val="DefaultParagraphFont"/>
    <w:rsid w:val="004F26E1"/>
  </w:style>
  <w:style w:type="character" w:customStyle="1" w:styleId="mixed-citation">
    <w:name w:val="mixed-citation"/>
    <w:basedOn w:val="DefaultParagraphFont"/>
    <w:rsid w:val="00EA67C4"/>
  </w:style>
  <w:style w:type="character" w:customStyle="1" w:styleId="ref-title">
    <w:name w:val="ref-title"/>
    <w:basedOn w:val="DefaultParagraphFont"/>
    <w:rsid w:val="00EA67C4"/>
  </w:style>
  <w:style w:type="paragraph" w:styleId="HTMLPreformatted">
    <w:name w:val="HTML Preformatted"/>
    <w:basedOn w:val="Normal"/>
    <w:link w:val="HTMLPreformattedChar"/>
    <w:uiPriority w:val="99"/>
    <w:semiHidden/>
    <w:unhideWhenUsed/>
    <w:rsid w:val="00E84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84F5E"/>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604B31"/>
    <w:rPr>
      <w:rFonts w:asciiTheme="majorHAnsi" w:eastAsiaTheme="majorEastAsia" w:hAnsiTheme="majorHAnsi" w:cstheme="majorBidi"/>
      <w:b/>
      <w:bCs/>
      <w:color w:val="4F81BD" w:themeColor="accent1"/>
      <w:sz w:val="26"/>
      <w:szCs w:val="26"/>
    </w:rPr>
  </w:style>
  <w:style w:type="character" w:customStyle="1" w:styleId="a-truncate-full">
    <w:name w:val="a-truncate-full"/>
    <w:basedOn w:val="DefaultParagraphFont"/>
    <w:rsid w:val="00604B31"/>
  </w:style>
  <w:style w:type="character" w:customStyle="1" w:styleId="a-truncate-cut">
    <w:name w:val="a-truncate-cut"/>
    <w:basedOn w:val="DefaultParagraphFont"/>
    <w:rsid w:val="00604B31"/>
  </w:style>
  <w:style w:type="character" w:customStyle="1" w:styleId="a-size-base">
    <w:name w:val="a-size-base"/>
    <w:basedOn w:val="DefaultParagraphFont"/>
    <w:rsid w:val="00604B31"/>
  </w:style>
  <w:style w:type="character" w:customStyle="1" w:styleId="jpfdse">
    <w:name w:val="jpfdse"/>
    <w:basedOn w:val="DefaultParagraphFont"/>
    <w:rsid w:val="00ED3D9F"/>
  </w:style>
  <w:style w:type="character" w:styleId="Strong">
    <w:name w:val="Strong"/>
    <w:basedOn w:val="DefaultParagraphFont"/>
    <w:uiPriority w:val="22"/>
    <w:qFormat/>
    <w:rsid w:val="001A02D9"/>
    <w:rPr>
      <w:b/>
      <w:bCs/>
    </w:rPr>
  </w:style>
  <w:style w:type="character" w:styleId="Emphasis">
    <w:name w:val="Emphasis"/>
    <w:basedOn w:val="DefaultParagraphFont"/>
    <w:uiPriority w:val="20"/>
    <w:qFormat/>
    <w:rsid w:val="001A02D9"/>
    <w:rPr>
      <w:i/>
      <w:iCs/>
    </w:rPr>
  </w:style>
  <w:style w:type="paragraph" w:customStyle="1" w:styleId="p2">
    <w:name w:val="p2"/>
    <w:basedOn w:val="Normal"/>
    <w:rsid w:val="0075071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C6072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6072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3628">
      <w:bodyDiv w:val="1"/>
      <w:marLeft w:val="0"/>
      <w:marRight w:val="0"/>
      <w:marTop w:val="0"/>
      <w:marBottom w:val="0"/>
      <w:divBdr>
        <w:top w:val="none" w:sz="0" w:space="0" w:color="auto"/>
        <w:left w:val="none" w:sz="0" w:space="0" w:color="auto"/>
        <w:bottom w:val="none" w:sz="0" w:space="0" w:color="auto"/>
        <w:right w:val="none" w:sz="0" w:space="0" w:color="auto"/>
      </w:divBdr>
    </w:div>
    <w:div w:id="18357405">
      <w:bodyDiv w:val="1"/>
      <w:marLeft w:val="0"/>
      <w:marRight w:val="0"/>
      <w:marTop w:val="0"/>
      <w:marBottom w:val="0"/>
      <w:divBdr>
        <w:top w:val="none" w:sz="0" w:space="0" w:color="auto"/>
        <w:left w:val="none" w:sz="0" w:space="0" w:color="auto"/>
        <w:bottom w:val="none" w:sz="0" w:space="0" w:color="auto"/>
        <w:right w:val="none" w:sz="0" w:space="0" w:color="auto"/>
      </w:divBdr>
      <w:divsChild>
        <w:div w:id="1101030607">
          <w:marLeft w:val="0"/>
          <w:marRight w:val="0"/>
          <w:marTop w:val="0"/>
          <w:marBottom w:val="0"/>
          <w:divBdr>
            <w:top w:val="none" w:sz="0" w:space="0" w:color="auto"/>
            <w:left w:val="none" w:sz="0" w:space="0" w:color="auto"/>
            <w:bottom w:val="none" w:sz="0" w:space="0" w:color="auto"/>
            <w:right w:val="none" w:sz="0" w:space="0" w:color="auto"/>
          </w:divBdr>
          <w:divsChild>
            <w:div w:id="18768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7167">
      <w:bodyDiv w:val="1"/>
      <w:marLeft w:val="0"/>
      <w:marRight w:val="0"/>
      <w:marTop w:val="0"/>
      <w:marBottom w:val="0"/>
      <w:divBdr>
        <w:top w:val="none" w:sz="0" w:space="0" w:color="auto"/>
        <w:left w:val="none" w:sz="0" w:space="0" w:color="auto"/>
        <w:bottom w:val="none" w:sz="0" w:space="0" w:color="auto"/>
        <w:right w:val="none" w:sz="0" w:space="0" w:color="auto"/>
      </w:divBdr>
      <w:divsChild>
        <w:div w:id="1867789909">
          <w:marLeft w:val="0"/>
          <w:marRight w:val="0"/>
          <w:marTop w:val="0"/>
          <w:marBottom w:val="0"/>
          <w:divBdr>
            <w:top w:val="none" w:sz="0" w:space="0" w:color="auto"/>
            <w:left w:val="none" w:sz="0" w:space="0" w:color="auto"/>
            <w:bottom w:val="none" w:sz="0" w:space="0" w:color="auto"/>
            <w:right w:val="none" w:sz="0" w:space="0" w:color="auto"/>
          </w:divBdr>
        </w:div>
      </w:divsChild>
    </w:div>
    <w:div w:id="72051815">
      <w:bodyDiv w:val="1"/>
      <w:marLeft w:val="0"/>
      <w:marRight w:val="0"/>
      <w:marTop w:val="0"/>
      <w:marBottom w:val="0"/>
      <w:divBdr>
        <w:top w:val="none" w:sz="0" w:space="0" w:color="auto"/>
        <w:left w:val="none" w:sz="0" w:space="0" w:color="auto"/>
        <w:bottom w:val="none" w:sz="0" w:space="0" w:color="auto"/>
        <w:right w:val="none" w:sz="0" w:space="0" w:color="auto"/>
      </w:divBdr>
      <w:divsChild>
        <w:div w:id="1214583097">
          <w:marLeft w:val="547"/>
          <w:marRight w:val="0"/>
          <w:marTop w:val="154"/>
          <w:marBottom w:val="0"/>
          <w:divBdr>
            <w:top w:val="none" w:sz="0" w:space="0" w:color="auto"/>
            <w:left w:val="none" w:sz="0" w:space="0" w:color="auto"/>
            <w:bottom w:val="none" w:sz="0" w:space="0" w:color="auto"/>
            <w:right w:val="none" w:sz="0" w:space="0" w:color="auto"/>
          </w:divBdr>
        </w:div>
        <w:div w:id="1228494195">
          <w:marLeft w:val="547"/>
          <w:marRight w:val="0"/>
          <w:marTop w:val="154"/>
          <w:marBottom w:val="0"/>
          <w:divBdr>
            <w:top w:val="none" w:sz="0" w:space="0" w:color="auto"/>
            <w:left w:val="none" w:sz="0" w:space="0" w:color="auto"/>
            <w:bottom w:val="none" w:sz="0" w:space="0" w:color="auto"/>
            <w:right w:val="none" w:sz="0" w:space="0" w:color="auto"/>
          </w:divBdr>
        </w:div>
        <w:div w:id="998847755">
          <w:marLeft w:val="547"/>
          <w:marRight w:val="0"/>
          <w:marTop w:val="154"/>
          <w:marBottom w:val="0"/>
          <w:divBdr>
            <w:top w:val="none" w:sz="0" w:space="0" w:color="auto"/>
            <w:left w:val="none" w:sz="0" w:space="0" w:color="auto"/>
            <w:bottom w:val="none" w:sz="0" w:space="0" w:color="auto"/>
            <w:right w:val="none" w:sz="0" w:space="0" w:color="auto"/>
          </w:divBdr>
        </w:div>
      </w:divsChild>
    </w:div>
    <w:div w:id="86972910">
      <w:bodyDiv w:val="1"/>
      <w:marLeft w:val="0"/>
      <w:marRight w:val="0"/>
      <w:marTop w:val="0"/>
      <w:marBottom w:val="0"/>
      <w:divBdr>
        <w:top w:val="none" w:sz="0" w:space="0" w:color="auto"/>
        <w:left w:val="none" w:sz="0" w:space="0" w:color="auto"/>
        <w:bottom w:val="none" w:sz="0" w:space="0" w:color="auto"/>
        <w:right w:val="none" w:sz="0" w:space="0" w:color="auto"/>
      </w:divBdr>
      <w:divsChild>
        <w:div w:id="674917517">
          <w:marLeft w:val="0"/>
          <w:marRight w:val="0"/>
          <w:marTop w:val="0"/>
          <w:marBottom w:val="0"/>
          <w:divBdr>
            <w:top w:val="none" w:sz="0" w:space="0" w:color="auto"/>
            <w:left w:val="none" w:sz="0" w:space="0" w:color="auto"/>
            <w:bottom w:val="none" w:sz="0" w:space="0" w:color="auto"/>
            <w:right w:val="none" w:sz="0" w:space="0" w:color="auto"/>
          </w:divBdr>
        </w:div>
      </w:divsChild>
    </w:div>
    <w:div w:id="133111313">
      <w:bodyDiv w:val="1"/>
      <w:marLeft w:val="0"/>
      <w:marRight w:val="0"/>
      <w:marTop w:val="0"/>
      <w:marBottom w:val="0"/>
      <w:divBdr>
        <w:top w:val="none" w:sz="0" w:space="0" w:color="auto"/>
        <w:left w:val="none" w:sz="0" w:space="0" w:color="auto"/>
        <w:bottom w:val="none" w:sz="0" w:space="0" w:color="auto"/>
        <w:right w:val="none" w:sz="0" w:space="0" w:color="auto"/>
      </w:divBdr>
    </w:div>
    <w:div w:id="137503659">
      <w:bodyDiv w:val="1"/>
      <w:marLeft w:val="0"/>
      <w:marRight w:val="0"/>
      <w:marTop w:val="0"/>
      <w:marBottom w:val="0"/>
      <w:divBdr>
        <w:top w:val="none" w:sz="0" w:space="0" w:color="auto"/>
        <w:left w:val="none" w:sz="0" w:space="0" w:color="auto"/>
        <w:bottom w:val="none" w:sz="0" w:space="0" w:color="auto"/>
        <w:right w:val="none" w:sz="0" w:space="0" w:color="auto"/>
      </w:divBdr>
    </w:div>
    <w:div w:id="148593147">
      <w:bodyDiv w:val="1"/>
      <w:marLeft w:val="0"/>
      <w:marRight w:val="0"/>
      <w:marTop w:val="0"/>
      <w:marBottom w:val="0"/>
      <w:divBdr>
        <w:top w:val="none" w:sz="0" w:space="0" w:color="auto"/>
        <w:left w:val="none" w:sz="0" w:space="0" w:color="auto"/>
        <w:bottom w:val="none" w:sz="0" w:space="0" w:color="auto"/>
        <w:right w:val="none" w:sz="0" w:space="0" w:color="auto"/>
      </w:divBdr>
    </w:div>
    <w:div w:id="162475445">
      <w:bodyDiv w:val="1"/>
      <w:marLeft w:val="0"/>
      <w:marRight w:val="0"/>
      <w:marTop w:val="0"/>
      <w:marBottom w:val="0"/>
      <w:divBdr>
        <w:top w:val="none" w:sz="0" w:space="0" w:color="auto"/>
        <w:left w:val="none" w:sz="0" w:space="0" w:color="auto"/>
        <w:bottom w:val="none" w:sz="0" w:space="0" w:color="auto"/>
        <w:right w:val="none" w:sz="0" w:space="0" w:color="auto"/>
      </w:divBdr>
    </w:div>
    <w:div w:id="166292274">
      <w:bodyDiv w:val="1"/>
      <w:marLeft w:val="0"/>
      <w:marRight w:val="0"/>
      <w:marTop w:val="0"/>
      <w:marBottom w:val="0"/>
      <w:divBdr>
        <w:top w:val="none" w:sz="0" w:space="0" w:color="auto"/>
        <w:left w:val="none" w:sz="0" w:space="0" w:color="auto"/>
        <w:bottom w:val="none" w:sz="0" w:space="0" w:color="auto"/>
        <w:right w:val="none" w:sz="0" w:space="0" w:color="auto"/>
      </w:divBdr>
    </w:div>
    <w:div w:id="192690395">
      <w:bodyDiv w:val="1"/>
      <w:marLeft w:val="0"/>
      <w:marRight w:val="0"/>
      <w:marTop w:val="0"/>
      <w:marBottom w:val="0"/>
      <w:divBdr>
        <w:top w:val="none" w:sz="0" w:space="0" w:color="auto"/>
        <w:left w:val="none" w:sz="0" w:space="0" w:color="auto"/>
        <w:bottom w:val="none" w:sz="0" w:space="0" w:color="auto"/>
        <w:right w:val="none" w:sz="0" w:space="0" w:color="auto"/>
      </w:divBdr>
      <w:divsChild>
        <w:div w:id="1340935102">
          <w:marLeft w:val="0"/>
          <w:marRight w:val="0"/>
          <w:marTop w:val="0"/>
          <w:marBottom w:val="0"/>
          <w:divBdr>
            <w:top w:val="none" w:sz="0" w:space="0" w:color="auto"/>
            <w:left w:val="none" w:sz="0" w:space="0" w:color="auto"/>
            <w:bottom w:val="none" w:sz="0" w:space="0" w:color="auto"/>
            <w:right w:val="none" w:sz="0" w:space="0" w:color="auto"/>
          </w:divBdr>
          <w:divsChild>
            <w:div w:id="1327830757">
              <w:marLeft w:val="0"/>
              <w:marRight w:val="0"/>
              <w:marTop w:val="0"/>
              <w:marBottom w:val="0"/>
              <w:divBdr>
                <w:top w:val="none" w:sz="0" w:space="0" w:color="auto"/>
                <w:left w:val="none" w:sz="0" w:space="0" w:color="auto"/>
                <w:bottom w:val="none" w:sz="0" w:space="0" w:color="auto"/>
                <w:right w:val="none" w:sz="0" w:space="0" w:color="auto"/>
              </w:divBdr>
              <w:divsChild>
                <w:div w:id="346324727">
                  <w:marLeft w:val="0"/>
                  <w:marRight w:val="0"/>
                  <w:marTop w:val="0"/>
                  <w:marBottom w:val="0"/>
                  <w:divBdr>
                    <w:top w:val="none" w:sz="0" w:space="0" w:color="auto"/>
                    <w:left w:val="none" w:sz="0" w:space="0" w:color="auto"/>
                    <w:bottom w:val="none" w:sz="0" w:space="0" w:color="auto"/>
                    <w:right w:val="none" w:sz="0" w:space="0" w:color="auto"/>
                  </w:divBdr>
                  <w:divsChild>
                    <w:div w:id="1404372886">
                      <w:marLeft w:val="0"/>
                      <w:marRight w:val="0"/>
                      <w:marTop w:val="0"/>
                      <w:marBottom w:val="0"/>
                      <w:divBdr>
                        <w:top w:val="none" w:sz="0" w:space="0" w:color="auto"/>
                        <w:left w:val="none" w:sz="0" w:space="0" w:color="auto"/>
                        <w:bottom w:val="none" w:sz="0" w:space="0" w:color="auto"/>
                        <w:right w:val="none" w:sz="0" w:space="0" w:color="auto"/>
                      </w:divBdr>
                    </w:div>
                  </w:divsChild>
                </w:div>
                <w:div w:id="378209559">
                  <w:marLeft w:val="0"/>
                  <w:marRight w:val="0"/>
                  <w:marTop w:val="0"/>
                  <w:marBottom w:val="0"/>
                  <w:divBdr>
                    <w:top w:val="none" w:sz="0" w:space="0" w:color="auto"/>
                    <w:left w:val="none" w:sz="0" w:space="0" w:color="auto"/>
                    <w:bottom w:val="none" w:sz="0" w:space="0" w:color="auto"/>
                    <w:right w:val="none" w:sz="0" w:space="0" w:color="auto"/>
                  </w:divBdr>
                  <w:divsChild>
                    <w:div w:id="5211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8331">
      <w:bodyDiv w:val="1"/>
      <w:marLeft w:val="0"/>
      <w:marRight w:val="0"/>
      <w:marTop w:val="0"/>
      <w:marBottom w:val="0"/>
      <w:divBdr>
        <w:top w:val="none" w:sz="0" w:space="0" w:color="auto"/>
        <w:left w:val="none" w:sz="0" w:space="0" w:color="auto"/>
        <w:bottom w:val="none" w:sz="0" w:space="0" w:color="auto"/>
        <w:right w:val="none" w:sz="0" w:space="0" w:color="auto"/>
      </w:divBdr>
    </w:div>
    <w:div w:id="248731474">
      <w:bodyDiv w:val="1"/>
      <w:marLeft w:val="0"/>
      <w:marRight w:val="0"/>
      <w:marTop w:val="0"/>
      <w:marBottom w:val="0"/>
      <w:divBdr>
        <w:top w:val="none" w:sz="0" w:space="0" w:color="auto"/>
        <w:left w:val="none" w:sz="0" w:space="0" w:color="auto"/>
        <w:bottom w:val="none" w:sz="0" w:space="0" w:color="auto"/>
        <w:right w:val="none" w:sz="0" w:space="0" w:color="auto"/>
      </w:divBdr>
    </w:div>
    <w:div w:id="287786486">
      <w:bodyDiv w:val="1"/>
      <w:marLeft w:val="0"/>
      <w:marRight w:val="0"/>
      <w:marTop w:val="0"/>
      <w:marBottom w:val="0"/>
      <w:divBdr>
        <w:top w:val="none" w:sz="0" w:space="0" w:color="auto"/>
        <w:left w:val="none" w:sz="0" w:space="0" w:color="auto"/>
        <w:bottom w:val="none" w:sz="0" w:space="0" w:color="auto"/>
        <w:right w:val="none" w:sz="0" w:space="0" w:color="auto"/>
      </w:divBdr>
    </w:div>
    <w:div w:id="307322937">
      <w:bodyDiv w:val="1"/>
      <w:marLeft w:val="0"/>
      <w:marRight w:val="0"/>
      <w:marTop w:val="0"/>
      <w:marBottom w:val="0"/>
      <w:divBdr>
        <w:top w:val="none" w:sz="0" w:space="0" w:color="auto"/>
        <w:left w:val="none" w:sz="0" w:space="0" w:color="auto"/>
        <w:bottom w:val="none" w:sz="0" w:space="0" w:color="auto"/>
        <w:right w:val="none" w:sz="0" w:space="0" w:color="auto"/>
      </w:divBdr>
    </w:div>
    <w:div w:id="394863545">
      <w:bodyDiv w:val="1"/>
      <w:marLeft w:val="0"/>
      <w:marRight w:val="0"/>
      <w:marTop w:val="0"/>
      <w:marBottom w:val="0"/>
      <w:divBdr>
        <w:top w:val="none" w:sz="0" w:space="0" w:color="auto"/>
        <w:left w:val="none" w:sz="0" w:space="0" w:color="auto"/>
        <w:bottom w:val="none" w:sz="0" w:space="0" w:color="auto"/>
        <w:right w:val="none" w:sz="0" w:space="0" w:color="auto"/>
      </w:divBdr>
    </w:div>
    <w:div w:id="446892279">
      <w:bodyDiv w:val="1"/>
      <w:marLeft w:val="0"/>
      <w:marRight w:val="0"/>
      <w:marTop w:val="0"/>
      <w:marBottom w:val="0"/>
      <w:divBdr>
        <w:top w:val="none" w:sz="0" w:space="0" w:color="auto"/>
        <w:left w:val="none" w:sz="0" w:space="0" w:color="auto"/>
        <w:bottom w:val="none" w:sz="0" w:space="0" w:color="auto"/>
        <w:right w:val="none" w:sz="0" w:space="0" w:color="auto"/>
      </w:divBdr>
      <w:divsChild>
        <w:div w:id="1801191548">
          <w:marLeft w:val="0"/>
          <w:marRight w:val="0"/>
          <w:marTop w:val="0"/>
          <w:marBottom w:val="0"/>
          <w:divBdr>
            <w:top w:val="none" w:sz="0" w:space="0" w:color="auto"/>
            <w:left w:val="none" w:sz="0" w:space="0" w:color="auto"/>
            <w:bottom w:val="none" w:sz="0" w:space="0" w:color="auto"/>
            <w:right w:val="none" w:sz="0" w:space="0" w:color="auto"/>
          </w:divBdr>
          <w:divsChild>
            <w:div w:id="6831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7920">
      <w:bodyDiv w:val="1"/>
      <w:marLeft w:val="0"/>
      <w:marRight w:val="0"/>
      <w:marTop w:val="0"/>
      <w:marBottom w:val="0"/>
      <w:divBdr>
        <w:top w:val="none" w:sz="0" w:space="0" w:color="auto"/>
        <w:left w:val="none" w:sz="0" w:space="0" w:color="auto"/>
        <w:bottom w:val="none" w:sz="0" w:space="0" w:color="auto"/>
        <w:right w:val="none" w:sz="0" w:space="0" w:color="auto"/>
      </w:divBdr>
      <w:divsChild>
        <w:div w:id="2037582429">
          <w:marLeft w:val="0"/>
          <w:marRight w:val="0"/>
          <w:marTop w:val="0"/>
          <w:marBottom w:val="0"/>
          <w:divBdr>
            <w:top w:val="none" w:sz="0" w:space="0" w:color="auto"/>
            <w:left w:val="none" w:sz="0" w:space="0" w:color="auto"/>
            <w:bottom w:val="none" w:sz="0" w:space="0" w:color="auto"/>
            <w:right w:val="none" w:sz="0" w:space="0" w:color="auto"/>
          </w:divBdr>
          <w:divsChild>
            <w:div w:id="8260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09749">
      <w:bodyDiv w:val="1"/>
      <w:marLeft w:val="0"/>
      <w:marRight w:val="0"/>
      <w:marTop w:val="0"/>
      <w:marBottom w:val="0"/>
      <w:divBdr>
        <w:top w:val="none" w:sz="0" w:space="0" w:color="auto"/>
        <w:left w:val="none" w:sz="0" w:space="0" w:color="auto"/>
        <w:bottom w:val="none" w:sz="0" w:space="0" w:color="auto"/>
        <w:right w:val="none" w:sz="0" w:space="0" w:color="auto"/>
      </w:divBdr>
    </w:div>
    <w:div w:id="603341493">
      <w:bodyDiv w:val="1"/>
      <w:marLeft w:val="0"/>
      <w:marRight w:val="0"/>
      <w:marTop w:val="0"/>
      <w:marBottom w:val="0"/>
      <w:divBdr>
        <w:top w:val="none" w:sz="0" w:space="0" w:color="auto"/>
        <w:left w:val="none" w:sz="0" w:space="0" w:color="auto"/>
        <w:bottom w:val="none" w:sz="0" w:space="0" w:color="auto"/>
        <w:right w:val="none" w:sz="0" w:space="0" w:color="auto"/>
      </w:divBdr>
    </w:div>
    <w:div w:id="646588282">
      <w:bodyDiv w:val="1"/>
      <w:marLeft w:val="0"/>
      <w:marRight w:val="0"/>
      <w:marTop w:val="0"/>
      <w:marBottom w:val="0"/>
      <w:divBdr>
        <w:top w:val="none" w:sz="0" w:space="0" w:color="auto"/>
        <w:left w:val="none" w:sz="0" w:space="0" w:color="auto"/>
        <w:bottom w:val="none" w:sz="0" w:space="0" w:color="auto"/>
        <w:right w:val="none" w:sz="0" w:space="0" w:color="auto"/>
      </w:divBdr>
    </w:div>
    <w:div w:id="822232193">
      <w:bodyDiv w:val="1"/>
      <w:marLeft w:val="0"/>
      <w:marRight w:val="0"/>
      <w:marTop w:val="0"/>
      <w:marBottom w:val="0"/>
      <w:divBdr>
        <w:top w:val="none" w:sz="0" w:space="0" w:color="auto"/>
        <w:left w:val="none" w:sz="0" w:space="0" w:color="auto"/>
        <w:bottom w:val="none" w:sz="0" w:space="0" w:color="auto"/>
        <w:right w:val="none" w:sz="0" w:space="0" w:color="auto"/>
      </w:divBdr>
    </w:div>
    <w:div w:id="822307363">
      <w:bodyDiv w:val="1"/>
      <w:marLeft w:val="0"/>
      <w:marRight w:val="0"/>
      <w:marTop w:val="0"/>
      <w:marBottom w:val="0"/>
      <w:divBdr>
        <w:top w:val="none" w:sz="0" w:space="0" w:color="auto"/>
        <w:left w:val="none" w:sz="0" w:space="0" w:color="auto"/>
        <w:bottom w:val="none" w:sz="0" w:space="0" w:color="auto"/>
        <w:right w:val="none" w:sz="0" w:space="0" w:color="auto"/>
      </w:divBdr>
    </w:div>
    <w:div w:id="8620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5176">
          <w:marLeft w:val="547"/>
          <w:marRight w:val="0"/>
          <w:marTop w:val="0"/>
          <w:marBottom w:val="0"/>
          <w:divBdr>
            <w:top w:val="none" w:sz="0" w:space="0" w:color="auto"/>
            <w:left w:val="none" w:sz="0" w:space="0" w:color="auto"/>
            <w:bottom w:val="none" w:sz="0" w:space="0" w:color="auto"/>
            <w:right w:val="none" w:sz="0" w:space="0" w:color="auto"/>
          </w:divBdr>
        </w:div>
      </w:divsChild>
    </w:div>
    <w:div w:id="863372010">
      <w:bodyDiv w:val="1"/>
      <w:marLeft w:val="0"/>
      <w:marRight w:val="0"/>
      <w:marTop w:val="0"/>
      <w:marBottom w:val="0"/>
      <w:divBdr>
        <w:top w:val="none" w:sz="0" w:space="0" w:color="auto"/>
        <w:left w:val="none" w:sz="0" w:space="0" w:color="auto"/>
        <w:bottom w:val="none" w:sz="0" w:space="0" w:color="auto"/>
        <w:right w:val="none" w:sz="0" w:space="0" w:color="auto"/>
      </w:divBdr>
    </w:div>
    <w:div w:id="865168760">
      <w:bodyDiv w:val="1"/>
      <w:marLeft w:val="0"/>
      <w:marRight w:val="0"/>
      <w:marTop w:val="0"/>
      <w:marBottom w:val="0"/>
      <w:divBdr>
        <w:top w:val="none" w:sz="0" w:space="0" w:color="auto"/>
        <w:left w:val="none" w:sz="0" w:space="0" w:color="auto"/>
        <w:bottom w:val="none" w:sz="0" w:space="0" w:color="auto"/>
        <w:right w:val="none" w:sz="0" w:space="0" w:color="auto"/>
      </w:divBdr>
    </w:div>
    <w:div w:id="880285006">
      <w:bodyDiv w:val="1"/>
      <w:marLeft w:val="0"/>
      <w:marRight w:val="0"/>
      <w:marTop w:val="0"/>
      <w:marBottom w:val="0"/>
      <w:divBdr>
        <w:top w:val="none" w:sz="0" w:space="0" w:color="auto"/>
        <w:left w:val="none" w:sz="0" w:space="0" w:color="auto"/>
        <w:bottom w:val="none" w:sz="0" w:space="0" w:color="auto"/>
        <w:right w:val="none" w:sz="0" w:space="0" w:color="auto"/>
      </w:divBdr>
    </w:div>
    <w:div w:id="882719208">
      <w:bodyDiv w:val="1"/>
      <w:marLeft w:val="0"/>
      <w:marRight w:val="0"/>
      <w:marTop w:val="0"/>
      <w:marBottom w:val="0"/>
      <w:divBdr>
        <w:top w:val="none" w:sz="0" w:space="0" w:color="auto"/>
        <w:left w:val="none" w:sz="0" w:space="0" w:color="auto"/>
        <w:bottom w:val="none" w:sz="0" w:space="0" w:color="auto"/>
        <w:right w:val="none" w:sz="0" w:space="0" w:color="auto"/>
      </w:divBdr>
      <w:divsChild>
        <w:div w:id="2023124344">
          <w:marLeft w:val="547"/>
          <w:marRight w:val="0"/>
          <w:marTop w:val="0"/>
          <w:marBottom w:val="0"/>
          <w:divBdr>
            <w:top w:val="none" w:sz="0" w:space="0" w:color="auto"/>
            <w:left w:val="none" w:sz="0" w:space="0" w:color="auto"/>
            <w:bottom w:val="none" w:sz="0" w:space="0" w:color="auto"/>
            <w:right w:val="none" w:sz="0" w:space="0" w:color="auto"/>
          </w:divBdr>
        </w:div>
      </w:divsChild>
    </w:div>
    <w:div w:id="887958066">
      <w:bodyDiv w:val="1"/>
      <w:marLeft w:val="0"/>
      <w:marRight w:val="0"/>
      <w:marTop w:val="0"/>
      <w:marBottom w:val="0"/>
      <w:divBdr>
        <w:top w:val="none" w:sz="0" w:space="0" w:color="auto"/>
        <w:left w:val="none" w:sz="0" w:space="0" w:color="auto"/>
        <w:bottom w:val="none" w:sz="0" w:space="0" w:color="auto"/>
        <w:right w:val="none" w:sz="0" w:space="0" w:color="auto"/>
      </w:divBdr>
    </w:div>
    <w:div w:id="912009389">
      <w:bodyDiv w:val="1"/>
      <w:marLeft w:val="0"/>
      <w:marRight w:val="0"/>
      <w:marTop w:val="0"/>
      <w:marBottom w:val="0"/>
      <w:divBdr>
        <w:top w:val="none" w:sz="0" w:space="0" w:color="auto"/>
        <w:left w:val="none" w:sz="0" w:space="0" w:color="auto"/>
        <w:bottom w:val="none" w:sz="0" w:space="0" w:color="auto"/>
        <w:right w:val="none" w:sz="0" w:space="0" w:color="auto"/>
      </w:divBdr>
      <w:divsChild>
        <w:div w:id="612785563">
          <w:marLeft w:val="0"/>
          <w:marRight w:val="0"/>
          <w:marTop w:val="0"/>
          <w:marBottom w:val="0"/>
          <w:divBdr>
            <w:top w:val="none" w:sz="0" w:space="0" w:color="auto"/>
            <w:left w:val="none" w:sz="0" w:space="0" w:color="auto"/>
            <w:bottom w:val="none" w:sz="0" w:space="0" w:color="auto"/>
            <w:right w:val="none" w:sz="0" w:space="0" w:color="auto"/>
          </w:divBdr>
          <w:divsChild>
            <w:div w:id="17165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1578">
      <w:bodyDiv w:val="1"/>
      <w:marLeft w:val="0"/>
      <w:marRight w:val="0"/>
      <w:marTop w:val="0"/>
      <w:marBottom w:val="0"/>
      <w:divBdr>
        <w:top w:val="none" w:sz="0" w:space="0" w:color="auto"/>
        <w:left w:val="none" w:sz="0" w:space="0" w:color="auto"/>
        <w:bottom w:val="none" w:sz="0" w:space="0" w:color="auto"/>
        <w:right w:val="none" w:sz="0" w:space="0" w:color="auto"/>
      </w:divBdr>
    </w:div>
    <w:div w:id="948507423">
      <w:bodyDiv w:val="1"/>
      <w:marLeft w:val="0"/>
      <w:marRight w:val="0"/>
      <w:marTop w:val="0"/>
      <w:marBottom w:val="0"/>
      <w:divBdr>
        <w:top w:val="none" w:sz="0" w:space="0" w:color="auto"/>
        <w:left w:val="none" w:sz="0" w:space="0" w:color="auto"/>
        <w:bottom w:val="none" w:sz="0" w:space="0" w:color="auto"/>
        <w:right w:val="none" w:sz="0" w:space="0" w:color="auto"/>
      </w:divBdr>
      <w:divsChild>
        <w:div w:id="338042657">
          <w:marLeft w:val="0"/>
          <w:marRight w:val="0"/>
          <w:marTop w:val="0"/>
          <w:marBottom w:val="0"/>
          <w:divBdr>
            <w:top w:val="none" w:sz="0" w:space="0" w:color="auto"/>
            <w:left w:val="none" w:sz="0" w:space="0" w:color="auto"/>
            <w:bottom w:val="none" w:sz="0" w:space="0" w:color="auto"/>
            <w:right w:val="none" w:sz="0" w:space="0" w:color="auto"/>
          </w:divBdr>
          <w:divsChild>
            <w:div w:id="16868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541925">
      <w:bodyDiv w:val="1"/>
      <w:marLeft w:val="0"/>
      <w:marRight w:val="0"/>
      <w:marTop w:val="0"/>
      <w:marBottom w:val="0"/>
      <w:divBdr>
        <w:top w:val="none" w:sz="0" w:space="0" w:color="auto"/>
        <w:left w:val="none" w:sz="0" w:space="0" w:color="auto"/>
        <w:bottom w:val="none" w:sz="0" w:space="0" w:color="auto"/>
        <w:right w:val="none" w:sz="0" w:space="0" w:color="auto"/>
      </w:divBdr>
    </w:div>
    <w:div w:id="1002969227">
      <w:bodyDiv w:val="1"/>
      <w:marLeft w:val="0"/>
      <w:marRight w:val="0"/>
      <w:marTop w:val="0"/>
      <w:marBottom w:val="0"/>
      <w:divBdr>
        <w:top w:val="none" w:sz="0" w:space="0" w:color="auto"/>
        <w:left w:val="none" w:sz="0" w:space="0" w:color="auto"/>
        <w:bottom w:val="none" w:sz="0" w:space="0" w:color="auto"/>
        <w:right w:val="none" w:sz="0" w:space="0" w:color="auto"/>
      </w:divBdr>
      <w:divsChild>
        <w:div w:id="2131127412">
          <w:marLeft w:val="547"/>
          <w:marRight w:val="0"/>
          <w:marTop w:val="0"/>
          <w:marBottom w:val="0"/>
          <w:divBdr>
            <w:top w:val="none" w:sz="0" w:space="0" w:color="auto"/>
            <w:left w:val="none" w:sz="0" w:space="0" w:color="auto"/>
            <w:bottom w:val="none" w:sz="0" w:space="0" w:color="auto"/>
            <w:right w:val="none" w:sz="0" w:space="0" w:color="auto"/>
          </w:divBdr>
        </w:div>
      </w:divsChild>
    </w:div>
    <w:div w:id="1013267008">
      <w:bodyDiv w:val="1"/>
      <w:marLeft w:val="0"/>
      <w:marRight w:val="0"/>
      <w:marTop w:val="0"/>
      <w:marBottom w:val="0"/>
      <w:divBdr>
        <w:top w:val="none" w:sz="0" w:space="0" w:color="auto"/>
        <w:left w:val="none" w:sz="0" w:space="0" w:color="auto"/>
        <w:bottom w:val="none" w:sz="0" w:space="0" w:color="auto"/>
        <w:right w:val="none" w:sz="0" w:space="0" w:color="auto"/>
      </w:divBdr>
    </w:div>
    <w:div w:id="1046838260">
      <w:bodyDiv w:val="1"/>
      <w:marLeft w:val="0"/>
      <w:marRight w:val="0"/>
      <w:marTop w:val="0"/>
      <w:marBottom w:val="0"/>
      <w:divBdr>
        <w:top w:val="none" w:sz="0" w:space="0" w:color="auto"/>
        <w:left w:val="none" w:sz="0" w:space="0" w:color="auto"/>
        <w:bottom w:val="none" w:sz="0" w:space="0" w:color="auto"/>
        <w:right w:val="none" w:sz="0" w:space="0" w:color="auto"/>
      </w:divBdr>
      <w:divsChild>
        <w:div w:id="1408376639">
          <w:marLeft w:val="0"/>
          <w:marRight w:val="0"/>
          <w:marTop w:val="0"/>
          <w:marBottom w:val="0"/>
          <w:divBdr>
            <w:top w:val="none" w:sz="0" w:space="0" w:color="auto"/>
            <w:left w:val="none" w:sz="0" w:space="0" w:color="auto"/>
            <w:bottom w:val="none" w:sz="0" w:space="0" w:color="auto"/>
            <w:right w:val="none" w:sz="0" w:space="0" w:color="auto"/>
          </w:divBdr>
        </w:div>
      </w:divsChild>
    </w:div>
    <w:div w:id="1054236053">
      <w:bodyDiv w:val="1"/>
      <w:marLeft w:val="0"/>
      <w:marRight w:val="0"/>
      <w:marTop w:val="0"/>
      <w:marBottom w:val="0"/>
      <w:divBdr>
        <w:top w:val="none" w:sz="0" w:space="0" w:color="auto"/>
        <w:left w:val="none" w:sz="0" w:space="0" w:color="auto"/>
        <w:bottom w:val="none" w:sz="0" w:space="0" w:color="auto"/>
        <w:right w:val="none" w:sz="0" w:space="0" w:color="auto"/>
      </w:divBdr>
      <w:divsChild>
        <w:div w:id="1503274488">
          <w:marLeft w:val="0"/>
          <w:marRight w:val="0"/>
          <w:marTop w:val="0"/>
          <w:marBottom w:val="0"/>
          <w:divBdr>
            <w:top w:val="none" w:sz="0" w:space="0" w:color="auto"/>
            <w:left w:val="none" w:sz="0" w:space="0" w:color="auto"/>
            <w:bottom w:val="none" w:sz="0" w:space="0" w:color="auto"/>
            <w:right w:val="none" w:sz="0" w:space="0" w:color="auto"/>
          </w:divBdr>
          <w:divsChild>
            <w:div w:id="2394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74606">
      <w:bodyDiv w:val="1"/>
      <w:marLeft w:val="0"/>
      <w:marRight w:val="0"/>
      <w:marTop w:val="0"/>
      <w:marBottom w:val="0"/>
      <w:divBdr>
        <w:top w:val="none" w:sz="0" w:space="0" w:color="auto"/>
        <w:left w:val="none" w:sz="0" w:space="0" w:color="auto"/>
        <w:bottom w:val="none" w:sz="0" w:space="0" w:color="auto"/>
        <w:right w:val="none" w:sz="0" w:space="0" w:color="auto"/>
      </w:divBdr>
    </w:div>
    <w:div w:id="1068650419">
      <w:bodyDiv w:val="1"/>
      <w:marLeft w:val="0"/>
      <w:marRight w:val="0"/>
      <w:marTop w:val="0"/>
      <w:marBottom w:val="0"/>
      <w:divBdr>
        <w:top w:val="none" w:sz="0" w:space="0" w:color="auto"/>
        <w:left w:val="none" w:sz="0" w:space="0" w:color="auto"/>
        <w:bottom w:val="none" w:sz="0" w:space="0" w:color="auto"/>
        <w:right w:val="none" w:sz="0" w:space="0" w:color="auto"/>
      </w:divBdr>
    </w:div>
    <w:div w:id="1080903361">
      <w:bodyDiv w:val="1"/>
      <w:marLeft w:val="0"/>
      <w:marRight w:val="0"/>
      <w:marTop w:val="0"/>
      <w:marBottom w:val="0"/>
      <w:divBdr>
        <w:top w:val="none" w:sz="0" w:space="0" w:color="auto"/>
        <w:left w:val="none" w:sz="0" w:space="0" w:color="auto"/>
        <w:bottom w:val="none" w:sz="0" w:space="0" w:color="auto"/>
        <w:right w:val="none" w:sz="0" w:space="0" w:color="auto"/>
      </w:divBdr>
    </w:div>
    <w:div w:id="1110974545">
      <w:bodyDiv w:val="1"/>
      <w:marLeft w:val="0"/>
      <w:marRight w:val="0"/>
      <w:marTop w:val="0"/>
      <w:marBottom w:val="0"/>
      <w:divBdr>
        <w:top w:val="none" w:sz="0" w:space="0" w:color="auto"/>
        <w:left w:val="none" w:sz="0" w:space="0" w:color="auto"/>
        <w:bottom w:val="none" w:sz="0" w:space="0" w:color="auto"/>
        <w:right w:val="none" w:sz="0" w:space="0" w:color="auto"/>
      </w:divBdr>
    </w:div>
    <w:div w:id="1160191502">
      <w:bodyDiv w:val="1"/>
      <w:marLeft w:val="0"/>
      <w:marRight w:val="0"/>
      <w:marTop w:val="0"/>
      <w:marBottom w:val="0"/>
      <w:divBdr>
        <w:top w:val="none" w:sz="0" w:space="0" w:color="auto"/>
        <w:left w:val="none" w:sz="0" w:space="0" w:color="auto"/>
        <w:bottom w:val="none" w:sz="0" w:space="0" w:color="auto"/>
        <w:right w:val="none" w:sz="0" w:space="0" w:color="auto"/>
      </w:divBdr>
    </w:div>
    <w:div w:id="1170675975">
      <w:bodyDiv w:val="1"/>
      <w:marLeft w:val="0"/>
      <w:marRight w:val="0"/>
      <w:marTop w:val="0"/>
      <w:marBottom w:val="0"/>
      <w:divBdr>
        <w:top w:val="none" w:sz="0" w:space="0" w:color="auto"/>
        <w:left w:val="none" w:sz="0" w:space="0" w:color="auto"/>
        <w:bottom w:val="none" w:sz="0" w:space="0" w:color="auto"/>
        <w:right w:val="none" w:sz="0" w:space="0" w:color="auto"/>
      </w:divBdr>
      <w:divsChild>
        <w:div w:id="602105315">
          <w:marLeft w:val="0"/>
          <w:marRight w:val="0"/>
          <w:marTop w:val="0"/>
          <w:marBottom w:val="0"/>
          <w:divBdr>
            <w:top w:val="none" w:sz="0" w:space="0" w:color="auto"/>
            <w:left w:val="none" w:sz="0" w:space="0" w:color="auto"/>
            <w:bottom w:val="none" w:sz="0" w:space="0" w:color="auto"/>
            <w:right w:val="none" w:sz="0" w:space="0" w:color="auto"/>
          </w:divBdr>
          <w:divsChild>
            <w:div w:id="12914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3927">
      <w:bodyDiv w:val="1"/>
      <w:marLeft w:val="0"/>
      <w:marRight w:val="0"/>
      <w:marTop w:val="0"/>
      <w:marBottom w:val="0"/>
      <w:divBdr>
        <w:top w:val="none" w:sz="0" w:space="0" w:color="auto"/>
        <w:left w:val="none" w:sz="0" w:space="0" w:color="auto"/>
        <w:bottom w:val="none" w:sz="0" w:space="0" w:color="auto"/>
        <w:right w:val="none" w:sz="0" w:space="0" w:color="auto"/>
      </w:divBdr>
    </w:div>
    <w:div w:id="1195314821">
      <w:bodyDiv w:val="1"/>
      <w:marLeft w:val="0"/>
      <w:marRight w:val="0"/>
      <w:marTop w:val="0"/>
      <w:marBottom w:val="0"/>
      <w:divBdr>
        <w:top w:val="none" w:sz="0" w:space="0" w:color="auto"/>
        <w:left w:val="none" w:sz="0" w:space="0" w:color="auto"/>
        <w:bottom w:val="none" w:sz="0" w:space="0" w:color="auto"/>
        <w:right w:val="none" w:sz="0" w:space="0" w:color="auto"/>
      </w:divBdr>
      <w:divsChild>
        <w:div w:id="1800536443">
          <w:marLeft w:val="0"/>
          <w:marRight w:val="0"/>
          <w:marTop w:val="0"/>
          <w:marBottom w:val="0"/>
          <w:divBdr>
            <w:top w:val="none" w:sz="0" w:space="0" w:color="auto"/>
            <w:left w:val="none" w:sz="0" w:space="0" w:color="auto"/>
            <w:bottom w:val="none" w:sz="0" w:space="0" w:color="auto"/>
            <w:right w:val="none" w:sz="0" w:space="0" w:color="auto"/>
          </w:divBdr>
        </w:div>
      </w:divsChild>
    </w:div>
    <w:div w:id="1225069722">
      <w:bodyDiv w:val="1"/>
      <w:marLeft w:val="0"/>
      <w:marRight w:val="0"/>
      <w:marTop w:val="0"/>
      <w:marBottom w:val="0"/>
      <w:divBdr>
        <w:top w:val="none" w:sz="0" w:space="0" w:color="auto"/>
        <w:left w:val="none" w:sz="0" w:space="0" w:color="auto"/>
        <w:bottom w:val="none" w:sz="0" w:space="0" w:color="auto"/>
        <w:right w:val="none" w:sz="0" w:space="0" w:color="auto"/>
      </w:divBdr>
      <w:divsChild>
        <w:div w:id="1713189084">
          <w:marLeft w:val="0"/>
          <w:marRight w:val="0"/>
          <w:marTop w:val="0"/>
          <w:marBottom w:val="0"/>
          <w:divBdr>
            <w:top w:val="none" w:sz="0" w:space="0" w:color="auto"/>
            <w:left w:val="none" w:sz="0" w:space="0" w:color="auto"/>
            <w:bottom w:val="none" w:sz="0" w:space="0" w:color="auto"/>
            <w:right w:val="none" w:sz="0" w:space="0" w:color="auto"/>
          </w:divBdr>
        </w:div>
      </w:divsChild>
    </w:div>
    <w:div w:id="1351106702">
      <w:bodyDiv w:val="1"/>
      <w:marLeft w:val="0"/>
      <w:marRight w:val="0"/>
      <w:marTop w:val="0"/>
      <w:marBottom w:val="0"/>
      <w:divBdr>
        <w:top w:val="none" w:sz="0" w:space="0" w:color="auto"/>
        <w:left w:val="none" w:sz="0" w:space="0" w:color="auto"/>
        <w:bottom w:val="none" w:sz="0" w:space="0" w:color="auto"/>
        <w:right w:val="none" w:sz="0" w:space="0" w:color="auto"/>
      </w:divBdr>
      <w:divsChild>
        <w:div w:id="776868700">
          <w:marLeft w:val="0"/>
          <w:marRight w:val="0"/>
          <w:marTop w:val="0"/>
          <w:marBottom w:val="0"/>
          <w:divBdr>
            <w:top w:val="none" w:sz="0" w:space="0" w:color="auto"/>
            <w:left w:val="none" w:sz="0" w:space="0" w:color="auto"/>
            <w:bottom w:val="none" w:sz="0" w:space="0" w:color="auto"/>
            <w:right w:val="none" w:sz="0" w:space="0" w:color="auto"/>
          </w:divBdr>
          <w:divsChild>
            <w:div w:id="56275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7863">
      <w:bodyDiv w:val="1"/>
      <w:marLeft w:val="0"/>
      <w:marRight w:val="0"/>
      <w:marTop w:val="0"/>
      <w:marBottom w:val="0"/>
      <w:divBdr>
        <w:top w:val="none" w:sz="0" w:space="0" w:color="auto"/>
        <w:left w:val="none" w:sz="0" w:space="0" w:color="auto"/>
        <w:bottom w:val="none" w:sz="0" w:space="0" w:color="auto"/>
        <w:right w:val="none" w:sz="0" w:space="0" w:color="auto"/>
      </w:divBdr>
    </w:div>
    <w:div w:id="1367098957">
      <w:bodyDiv w:val="1"/>
      <w:marLeft w:val="0"/>
      <w:marRight w:val="0"/>
      <w:marTop w:val="0"/>
      <w:marBottom w:val="0"/>
      <w:divBdr>
        <w:top w:val="none" w:sz="0" w:space="0" w:color="auto"/>
        <w:left w:val="none" w:sz="0" w:space="0" w:color="auto"/>
        <w:bottom w:val="none" w:sz="0" w:space="0" w:color="auto"/>
        <w:right w:val="none" w:sz="0" w:space="0" w:color="auto"/>
      </w:divBdr>
      <w:divsChild>
        <w:div w:id="1776826484">
          <w:marLeft w:val="0"/>
          <w:marRight w:val="0"/>
          <w:marTop w:val="0"/>
          <w:marBottom w:val="0"/>
          <w:divBdr>
            <w:top w:val="none" w:sz="0" w:space="0" w:color="auto"/>
            <w:left w:val="none" w:sz="0" w:space="0" w:color="auto"/>
            <w:bottom w:val="none" w:sz="0" w:space="0" w:color="auto"/>
            <w:right w:val="none" w:sz="0" w:space="0" w:color="auto"/>
          </w:divBdr>
          <w:divsChild>
            <w:div w:id="7239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1403">
      <w:bodyDiv w:val="1"/>
      <w:marLeft w:val="0"/>
      <w:marRight w:val="0"/>
      <w:marTop w:val="0"/>
      <w:marBottom w:val="0"/>
      <w:divBdr>
        <w:top w:val="none" w:sz="0" w:space="0" w:color="auto"/>
        <w:left w:val="none" w:sz="0" w:space="0" w:color="auto"/>
        <w:bottom w:val="none" w:sz="0" w:space="0" w:color="auto"/>
        <w:right w:val="none" w:sz="0" w:space="0" w:color="auto"/>
      </w:divBdr>
      <w:divsChild>
        <w:div w:id="180583298">
          <w:marLeft w:val="547"/>
          <w:marRight w:val="0"/>
          <w:marTop w:val="0"/>
          <w:marBottom w:val="0"/>
          <w:divBdr>
            <w:top w:val="none" w:sz="0" w:space="0" w:color="auto"/>
            <w:left w:val="none" w:sz="0" w:space="0" w:color="auto"/>
            <w:bottom w:val="none" w:sz="0" w:space="0" w:color="auto"/>
            <w:right w:val="none" w:sz="0" w:space="0" w:color="auto"/>
          </w:divBdr>
        </w:div>
      </w:divsChild>
    </w:div>
    <w:div w:id="1541013946">
      <w:bodyDiv w:val="1"/>
      <w:marLeft w:val="0"/>
      <w:marRight w:val="0"/>
      <w:marTop w:val="0"/>
      <w:marBottom w:val="0"/>
      <w:divBdr>
        <w:top w:val="none" w:sz="0" w:space="0" w:color="auto"/>
        <w:left w:val="none" w:sz="0" w:space="0" w:color="auto"/>
        <w:bottom w:val="none" w:sz="0" w:space="0" w:color="auto"/>
        <w:right w:val="none" w:sz="0" w:space="0" w:color="auto"/>
      </w:divBdr>
    </w:div>
    <w:div w:id="1656034781">
      <w:bodyDiv w:val="1"/>
      <w:marLeft w:val="0"/>
      <w:marRight w:val="0"/>
      <w:marTop w:val="0"/>
      <w:marBottom w:val="0"/>
      <w:divBdr>
        <w:top w:val="none" w:sz="0" w:space="0" w:color="auto"/>
        <w:left w:val="none" w:sz="0" w:space="0" w:color="auto"/>
        <w:bottom w:val="none" w:sz="0" w:space="0" w:color="auto"/>
        <w:right w:val="none" w:sz="0" w:space="0" w:color="auto"/>
      </w:divBdr>
      <w:divsChild>
        <w:div w:id="1731266893">
          <w:marLeft w:val="0"/>
          <w:marRight w:val="0"/>
          <w:marTop w:val="0"/>
          <w:marBottom w:val="0"/>
          <w:divBdr>
            <w:top w:val="none" w:sz="0" w:space="0" w:color="auto"/>
            <w:left w:val="none" w:sz="0" w:space="0" w:color="auto"/>
            <w:bottom w:val="none" w:sz="0" w:space="0" w:color="auto"/>
            <w:right w:val="none" w:sz="0" w:space="0" w:color="auto"/>
          </w:divBdr>
          <w:divsChild>
            <w:div w:id="1489318751">
              <w:marLeft w:val="0"/>
              <w:marRight w:val="0"/>
              <w:marTop w:val="0"/>
              <w:marBottom w:val="0"/>
              <w:divBdr>
                <w:top w:val="none" w:sz="0" w:space="0" w:color="auto"/>
                <w:left w:val="none" w:sz="0" w:space="0" w:color="auto"/>
                <w:bottom w:val="none" w:sz="0" w:space="0" w:color="auto"/>
                <w:right w:val="none" w:sz="0" w:space="0" w:color="auto"/>
              </w:divBdr>
              <w:divsChild>
                <w:div w:id="1817869236">
                  <w:marLeft w:val="0"/>
                  <w:marRight w:val="0"/>
                  <w:marTop w:val="0"/>
                  <w:marBottom w:val="0"/>
                  <w:divBdr>
                    <w:top w:val="none" w:sz="0" w:space="0" w:color="auto"/>
                    <w:left w:val="none" w:sz="0" w:space="0" w:color="auto"/>
                    <w:bottom w:val="none" w:sz="0" w:space="0" w:color="auto"/>
                    <w:right w:val="none" w:sz="0" w:space="0" w:color="auto"/>
                  </w:divBdr>
                  <w:divsChild>
                    <w:div w:id="1785877382">
                      <w:marLeft w:val="0"/>
                      <w:marRight w:val="0"/>
                      <w:marTop w:val="0"/>
                      <w:marBottom w:val="0"/>
                      <w:divBdr>
                        <w:top w:val="none" w:sz="0" w:space="0" w:color="auto"/>
                        <w:left w:val="none" w:sz="0" w:space="0" w:color="auto"/>
                        <w:bottom w:val="none" w:sz="0" w:space="0" w:color="auto"/>
                        <w:right w:val="none" w:sz="0" w:space="0" w:color="auto"/>
                      </w:divBdr>
                      <w:divsChild>
                        <w:div w:id="919291738">
                          <w:marLeft w:val="0"/>
                          <w:marRight w:val="0"/>
                          <w:marTop w:val="0"/>
                          <w:marBottom w:val="0"/>
                          <w:divBdr>
                            <w:top w:val="none" w:sz="0" w:space="0" w:color="auto"/>
                            <w:left w:val="none" w:sz="0" w:space="0" w:color="auto"/>
                            <w:bottom w:val="none" w:sz="0" w:space="0" w:color="auto"/>
                            <w:right w:val="none" w:sz="0" w:space="0" w:color="auto"/>
                          </w:divBdr>
                          <w:divsChild>
                            <w:div w:id="1260598487">
                              <w:marLeft w:val="0"/>
                              <w:marRight w:val="0"/>
                              <w:marTop w:val="0"/>
                              <w:marBottom w:val="0"/>
                              <w:divBdr>
                                <w:top w:val="none" w:sz="0" w:space="0" w:color="auto"/>
                                <w:left w:val="none" w:sz="0" w:space="0" w:color="auto"/>
                                <w:bottom w:val="none" w:sz="0" w:space="0" w:color="auto"/>
                                <w:right w:val="none" w:sz="0" w:space="0" w:color="auto"/>
                              </w:divBdr>
                              <w:divsChild>
                                <w:div w:id="909732897">
                                  <w:marLeft w:val="0"/>
                                  <w:marRight w:val="0"/>
                                  <w:marTop w:val="0"/>
                                  <w:marBottom w:val="0"/>
                                  <w:divBdr>
                                    <w:top w:val="none" w:sz="0" w:space="0" w:color="auto"/>
                                    <w:left w:val="none" w:sz="0" w:space="0" w:color="auto"/>
                                    <w:bottom w:val="none" w:sz="0" w:space="0" w:color="auto"/>
                                    <w:right w:val="none" w:sz="0" w:space="0" w:color="auto"/>
                                  </w:divBdr>
                                  <w:divsChild>
                                    <w:div w:id="2143576540">
                                      <w:marLeft w:val="-1498"/>
                                      <w:marRight w:val="0"/>
                                      <w:marTop w:val="0"/>
                                      <w:marBottom w:val="0"/>
                                      <w:divBdr>
                                        <w:top w:val="none" w:sz="0" w:space="0" w:color="auto"/>
                                        <w:left w:val="none" w:sz="0" w:space="0" w:color="auto"/>
                                        <w:bottom w:val="none" w:sz="0" w:space="0" w:color="auto"/>
                                        <w:right w:val="none" w:sz="0" w:space="0" w:color="auto"/>
                                      </w:divBdr>
                                    </w:div>
                                    <w:div w:id="151827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729721">
      <w:bodyDiv w:val="1"/>
      <w:marLeft w:val="0"/>
      <w:marRight w:val="0"/>
      <w:marTop w:val="0"/>
      <w:marBottom w:val="0"/>
      <w:divBdr>
        <w:top w:val="none" w:sz="0" w:space="0" w:color="auto"/>
        <w:left w:val="none" w:sz="0" w:space="0" w:color="auto"/>
        <w:bottom w:val="none" w:sz="0" w:space="0" w:color="auto"/>
        <w:right w:val="none" w:sz="0" w:space="0" w:color="auto"/>
      </w:divBdr>
    </w:div>
    <w:div w:id="1795517015">
      <w:bodyDiv w:val="1"/>
      <w:marLeft w:val="0"/>
      <w:marRight w:val="0"/>
      <w:marTop w:val="0"/>
      <w:marBottom w:val="0"/>
      <w:divBdr>
        <w:top w:val="none" w:sz="0" w:space="0" w:color="auto"/>
        <w:left w:val="none" w:sz="0" w:space="0" w:color="auto"/>
        <w:bottom w:val="none" w:sz="0" w:space="0" w:color="auto"/>
        <w:right w:val="none" w:sz="0" w:space="0" w:color="auto"/>
      </w:divBdr>
    </w:div>
    <w:div w:id="1846086566">
      <w:bodyDiv w:val="1"/>
      <w:marLeft w:val="0"/>
      <w:marRight w:val="0"/>
      <w:marTop w:val="0"/>
      <w:marBottom w:val="0"/>
      <w:divBdr>
        <w:top w:val="none" w:sz="0" w:space="0" w:color="auto"/>
        <w:left w:val="none" w:sz="0" w:space="0" w:color="auto"/>
        <w:bottom w:val="none" w:sz="0" w:space="0" w:color="auto"/>
        <w:right w:val="none" w:sz="0" w:space="0" w:color="auto"/>
      </w:divBdr>
      <w:divsChild>
        <w:div w:id="11884002">
          <w:marLeft w:val="0"/>
          <w:marRight w:val="0"/>
          <w:marTop w:val="0"/>
          <w:marBottom w:val="0"/>
          <w:divBdr>
            <w:top w:val="none" w:sz="0" w:space="0" w:color="auto"/>
            <w:left w:val="none" w:sz="0" w:space="0" w:color="auto"/>
            <w:bottom w:val="none" w:sz="0" w:space="0" w:color="auto"/>
            <w:right w:val="none" w:sz="0" w:space="0" w:color="auto"/>
          </w:divBdr>
          <w:divsChild>
            <w:div w:id="15209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1243">
      <w:bodyDiv w:val="1"/>
      <w:marLeft w:val="0"/>
      <w:marRight w:val="0"/>
      <w:marTop w:val="0"/>
      <w:marBottom w:val="0"/>
      <w:divBdr>
        <w:top w:val="none" w:sz="0" w:space="0" w:color="auto"/>
        <w:left w:val="none" w:sz="0" w:space="0" w:color="auto"/>
        <w:bottom w:val="none" w:sz="0" w:space="0" w:color="auto"/>
        <w:right w:val="none" w:sz="0" w:space="0" w:color="auto"/>
      </w:divBdr>
    </w:div>
    <w:div w:id="1906987632">
      <w:bodyDiv w:val="1"/>
      <w:marLeft w:val="0"/>
      <w:marRight w:val="0"/>
      <w:marTop w:val="0"/>
      <w:marBottom w:val="0"/>
      <w:divBdr>
        <w:top w:val="none" w:sz="0" w:space="0" w:color="auto"/>
        <w:left w:val="none" w:sz="0" w:space="0" w:color="auto"/>
        <w:bottom w:val="none" w:sz="0" w:space="0" w:color="auto"/>
        <w:right w:val="none" w:sz="0" w:space="0" w:color="auto"/>
      </w:divBdr>
    </w:div>
    <w:div w:id="1938634162">
      <w:bodyDiv w:val="1"/>
      <w:marLeft w:val="0"/>
      <w:marRight w:val="0"/>
      <w:marTop w:val="0"/>
      <w:marBottom w:val="0"/>
      <w:divBdr>
        <w:top w:val="none" w:sz="0" w:space="0" w:color="auto"/>
        <w:left w:val="none" w:sz="0" w:space="0" w:color="auto"/>
        <w:bottom w:val="none" w:sz="0" w:space="0" w:color="auto"/>
        <w:right w:val="none" w:sz="0" w:space="0" w:color="auto"/>
      </w:divBdr>
      <w:divsChild>
        <w:div w:id="1833259420">
          <w:marLeft w:val="547"/>
          <w:marRight w:val="0"/>
          <w:marTop w:val="0"/>
          <w:marBottom w:val="0"/>
          <w:divBdr>
            <w:top w:val="none" w:sz="0" w:space="0" w:color="auto"/>
            <w:left w:val="none" w:sz="0" w:space="0" w:color="auto"/>
            <w:bottom w:val="none" w:sz="0" w:space="0" w:color="auto"/>
            <w:right w:val="none" w:sz="0" w:space="0" w:color="auto"/>
          </w:divBdr>
        </w:div>
      </w:divsChild>
    </w:div>
    <w:div w:id="1967538655">
      <w:bodyDiv w:val="1"/>
      <w:marLeft w:val="0"/>
      <w:marRight w:val="0"/>
      <w:marTop w:val="0"/>
      <w:marBottom w:val="0"/>
      <w:divBdr>
        <w:top w:val="none" w:sz="0" w:space="0" w:color="auto"/>
        <w:left w:val="none" w:sz="0" w:space="0" w:color="auto"/>
        <w:bottom w:val="none" w:sz="0" w:space="0" w:color="auto"/>
        <w:right w:val="none" w:sz="0" w:space="0" w:color="auto"/>
      </w:divBdr>
    </w:div>
    <w:div w:id="1973124617">
      <w:bodyDiv w:val="1"/>
      <w:marLeft w:val="0"/>
      <w:marRight w:val="0"/>
      <w:marTop w:val="0"/>
      <w:marBottom w:val="0"/>
      <w:divBdr>
        <w:top w:val="none" w:sz="0" w:space="0" w:color="auto"/>
        <w:left w:val="none" w:sz="0" w:space="0" w:color="auto"/>
        <w:bottom w:val="none" w:sz="0" w:space="0" w:color="auto"/>
        <w:right w:val="none" w:sz="0" w:space="0" w:color="auto"/>
      </w:divBdr>
    </w:div>
    <w:div w:id="1980263813">
      <w:bodyDiv w:val="1"/>
      <w:marLeft w:val="0"/>
      <w:marRight w:val="0"/>
      <w:marTop w:val="0"/>
      <w:marBottom w:val="0"/>
      <w:divBdr>
        <w:top w:val="none" w:sz="0" w:space="0" w:color="auto"/>
        <w:left w:val="none" w:sz="0" w:space="0" w:color="auto"/>
        <w:bottom w:val="none" w:sz="0" w:space="0" w:color="auto"/>
        <w:right w:val="none" w:sz="0" w:space="0" w:color="auto"/>
      </w:divBdr>
    </w:div>
    <w:div w:id="1995797689">
      <w:bodyDiv w:val="1"/>
      <w:marLeft w:val="0"/>
      <w:marRight w:val="0"/>
      <w:marTop w:val="0"/>
      <w:marBottom w:val="0"/>
      <w:divBdr>
        <w:top w:val="none" w:sz="0" w:space="0" w:color="auto"/>
        <w:left w:val="none" w:sz="0" w:space="0" w:color="auto"/>
        <w:bottom w:val="none" w:sz="0" w:space="0" w:color="auto"/>
        <w:right w:val="none" w:sz="0" w:space="0" w:color="auto"/>
      </w:divBdr>
    </w:div>
    <w:div w:id="2029988485">
      <w:bodyDiv w:val="1"/>
      <w:marLeft w:val="0"/>
      <w:marRight w:val="0"/>
      <w:marTop w:val="0"/>
      <w:marBottom w:val="0"/>
      <w:divBdr>
        <w:top w:val="none" w:sz="0" w:space="0" w:color="auto"/>
        <w:left w:val="none" w:sz="0" w:space="0" w:color="auto"/>
        <w:bottom w:val="none" w:sz="0" w:space="0" w:color="auto"/>
        <w:right w:val="none" w:sz="0" w:space="0" w:color="auto"/>
      </w:divBdr>
    </w:div>
    <w:div w:id="2042585026">
      <w:bodyDiv w:val="1"/>
      <w:marLeft w:val="0"/>
      <w:marRight w:val="0"/>
      <w:marTop w:val="0"/>
      <w:marBottom w:val="0"/>
      <w:divBdr>
        <w:top w:val="none" w:sz="0" w:space="0" w:color="auto"/>
        <w:left w:val="none" w:sz="0" w:space="0" w:color="auto"/>
        <w:bottom w:val="none" w:sz="0" w:space="0" w:color="auto"/>
        <w:right w:val="none" w:sz="0" w:space="0" w:color="auto"/>
      </w:divBdr>
    </w:div>
    <w:div w:id="2070881796">
      <w:bodyDiv w:val="1"/>
      <w:marLeft w:val="0"/>
      <w:marRight w:val="0"/>
      <w:marTop w:val="0"/>
      <w:marBottom w:val="0"/>
      <w:divBdr>
        <w:top w:val="none" w:sz="0" w:space="0" w:color="auto"/>
        <w:left w:val="none" w:sz="0" w:space="0" w:color="auto"/>
        <w:bottom w:val="none" w:sz="0" w:space="0" w:color="auto"/>
        <w:right w:val="none" w:sz="0" w:space="0" w:color="auto"/>
      </w:divBdr>
    </w:div>
    <w:div w:id="2091150589">
      <w:bodyDiv w:val="1"/>
      <w:marLeft w:val="0"/>
      <w:marRight w:val="0"/>
      <w:marTop w:val="0"/>
      <w:marBottom w:val="0"/>
      <w:divBdr>
        <w:top w:val="none" w:sz="0" w:space="0" w:color="auto"/>
        <w:left w:val="none" w:sz="0" w:space="0" w:color="auto"/>
        <w:bottom w:val="none" w:sz="0" w:space="0" w:color="auto"/>
        <w:right w:val="none" w:sz="0" w:space="0" w:color="auto"/>
      </w:divBdr>
    </w:div>
    <w:div w:id="2123305076">
      <w:bodyDiv w:val="1"/>
      <w:marLeft w:val="0"/>
      <w:marRight w:val="0"/>
      <w:marTop w:val="0"/>
      <w:marBottom w:val="0"/>
      <w:divBdr>
        <w:top w:val="none" w:sz="0" w:space="0" w:color="auto"/>
        <w:left w:val="none" w:sz="0" w:space="0" w:color="auto"/>
        <w:bottom w:val="none" w:sz="0" w:space="0" w:color="auto"/>
        <w:right w:val="none" w:sz="0" w:space="0" w:color="auto"/>
      </w:divBdr>
    </w:div>
    <w:div w:id="214231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are"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10" Type="http://schemas.openxmlformats.org/officeDocument/2006/relationships/hyperlink" Target="https://en.wikipedia.org/wiki/Java" TargetMode="External"/><Relationship Id="rId19" Type="http://schemas.openxmlformats.org/officeDocument/2006/relationships/image" Target="media/image9.jpe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https://en.wikipedia.org/wiki/Indian_subcontinent"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6E6DE-0AE6-4A7D-9399-23A757AB0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3436</Words>
  <Characters>19586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Aviral Bahuguna</dc:creator>
  <cp:lastModifiedBy>Tasha Bauman</cp:lastModifiedBy>
  <cp:revision>2</cp:revision>
  <cp:lastPrinted>2022-08-29T05:24:00Z</cp:lastPrinted>
  <dcterms:created xsi:type="dcterms:W3CDTF">2023-02-27T14:20:00Z</dcterms:created>
  <dcterms:modified xsi:type="dcterms:W3CDTF">2023-02-27T14:20:00Z</dcterms:modified>
</cp:coreProperties>
</file>